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Grid"/>
        <w:tblW w:w="9016" w:type="dxa"/>
        <w:jc w:val="left"/>
        <w:tblInd w:w="0" w:type="dxa"/>
        <w:tblCellMar>
          <w:top w:w="0" w:type="dxa"/>
          <w:left w:w="108" w:type="dxa"/>
          <w:bottom w:w="0" w:type="dxa"/>
          <w:right w:w="108" w:type="dxa"/>
        </w:tblCellMar>
        <w:tblLook w:firstRow="1" w:noVBand="1" w:lastRow="0" w:firstColumn="1" w:lastColumn="0" w:noHBand="1" w:val="06a0"/>
      </w:tblPr>
      <w:tblGrid>
        <w:gridCol w:w="4508"/>
        <w:gridCol w:w="4507"/>
      </w:tblGrid>
      <w:tr>
        <w:trPr/>
        <w:tc>
          <w:tcPr>
            <w:tcW w:w="4508" w:type="dxa"/>
            <w:tcBorders/>
          </w:tcPr>
          <w:p>
            <w:pPr>
              <w:pStyle w:val="Normal"/>
              <w:widowControl w:val="false"/>
              <w:spacing w:lineRule="auto" w:line="240" w:before="0" w:after="0"/>
              <w:rPr>
                <w:sz w:val="28"/>
                <w:szCs w:val="28"/>
              </w:rPr>
            </w:pPr>
            <w:r>
              <w:rPr>
                <w:sz w:val="28"/>
                <w:szCs w:val="28"/>
              </w:rPr>
              <w:t>Al Comune di</w:t>
            </w:r>
          </w:p>
          <w:p>
            <w:pPr>
              <w:pStyle w:val="Normal"/>
              <w:widowControl w:val="false"/>
              <w:spacing w:lineRule="auto" w:line="240" w:before="0" w:after="0"/>
              <w:rPr/>
            </w:pPr>
            <w:r>
              <w:rPr/>
            </w:r>
          </w:p>
          <w:p>
            <w:pPr>
              <w:pStyle w:val="Normal"/>
              <w:widowControl w:val="false"/>
              <w:spacing w:lineRule="auto" w:line="240" w:before="0" w:after="0"/>
              <w:rPr/>
            </w:pPr>
            <w:r>
              <w:rPr/>
              <w:t>________________________________</w:t>
            </w:r>
          </w:p>
          <w:p>
            <w:pPr>
              <w:pStyle w:val="ListParagraph"/>
              <w:widowControl w:val="false"/>
              <w:numPr>
                <w:ilvl w:val="0"/>
                <w:numId w:val="13"/>
              </w:numPr>
              <w:spacing w:lineRule="auto" w:line="240" w:before="0" w:after="0"/>
              <w:contextualSpacing/>
              <w:rPr/>
            </w:pPr>
            <w:r>
              <w:rPr/>
              <w:t>Sportello Unico Attività Produttive</w:t>
            </w:r>
          </w:p>
          <w:p>
            <w:pPr>
              <w:pStyle w:val="ListParagraph"/>
              <w:widowControl w:val="false"/>
              <w:numPr>
                <w:ilvl w:val="0"/>
                <w:numId w:val="13"/>
              </w:numPr>
              <w:spacing w:lineRule="auto" w:line="240" w:before="0" w:after="0"/>
              <w:contextualSpacing/>
              <w:rPr/>
            </w:pPr>
            <w:r>
              <w:rPr/>
              <w:t>Sportello Unico Edilizia</w:t>
            </w:r>
          </w:p>
        </w:tc>
        <w:tc>
          <w:tcPr>
            <w:tcW w:w="4507" w:type="dxa"/>
            <w:tcBorders/>
          </w:tcPr>
          <w:p>
            <w:pPr>
              <w:pStyle w:val="Normal"/>
              <w:widowControl w:val="false"/>
              <w:spacing w:lineRule="auto" w:line="240" w:before="0" w:after="0"/>
              <w:rPr/>
            </w:pPr>
            <w:r>
              <w:rPr/>
            </w:r>
          </w:p>
          <w:p>
            <w:pPr>
              <w:pStyle w:val="Normal"/>
              <w:widowControl w:val="false"/>
              <w:spacing w:lineRule="auto" w:line="240" w:before="0" w:after="0"/>
              <w:rPr/>
            </w:pPr>
            <w:r>
              <w:rPr/>
              <w:t>Pratica edilizia    ___________________</w:t>
            </w:r>
          </w:p>
          <w:p>
            <w:pPr>
              <w:pStyle w:val="Normal"/>
              <w:widowControl w:val="false"/>
              <w:spacing w:lineRule="auto" w:line="240" w:before="0" w:after="0"/>
              <w:rPr/>
            </w:pPr>
            <w:r>
              <w:rPr/>
              <w:t>Del                        ___________________</w:t>
            </w:r>
          </w:p>
          <w:p>
            <w:pPr>
              <w:pStyle w:val="Normal"/>
              <w:widowControl w:val="false"/>
              <w:spacing w:lineRule="auto" w:line="240" w:before="0" w:after="0"/>
              <w:rPr/>
            </w:pPr>
            <w:r>
              <w:rPr/>
              <w:t>Protocollo            ___________________</w:t>
            </w:r>
          </w:p>
        </w:tc>
      </w:tr>
    </w:tbl>
    <w:p>
      <w:pPr>
        <w:pStyle w:val="Normal"/>
        <w:rPr/>
      </w:pPr>
      <w:r>
        <w:rPr/>
      </w:r>
    </w:p>
    <w:p>
      <w:pPr>
        <w:pStyle w:val="Normal"/>
        <w:spacing w:before="0" w:afterAutospacing="0" w:after="0"/>
        <w:jc w:val="center"/>
        <w:rPr>
          <w:b/>
          <w:b/>
          <w:bCs/>
          <w:sz w:val="36"/>
          <w:szCs w:val="36"/>
        </w:rPr>
      </w:pPr>
      <w:r>
        <w:rPr>
          <w:b/>
          <w:bCs/>
          <w:sz w:val="36"/>
          <w:szCs w:val="36"/>
        </w:rPr>
        <w:t>COMUNICAZIONE ATTIVITA’ LIBERA</w:t>
      </w:r>
    </w:p>
    <w:p>
      <w:pPr>
        <w:pStyle w:val="Normal"/>
        <w:jc w:val="center"/>
        <w:rPr>
          <w:b/>
          <w:b/>
          <w:bCs/>
          <w:sz w:val="20"/>
          <w:szCs w:val="20"/>
        </w:rPr>
      </w:pPr>
      <w:r>
        <w:rPr>
          <w:b/>
          <w:bCs/>
          <w:sz w:val="20"/>
          <w:szCs w:val="20"/>
        </w:rPr>
        <w:t>(ex art. 7, D.Lgs. 25/11/2024, n. 190)</w:t>
      </w:r>
    </w:p>
    <w:tbl>
      <w:tblPr>
        <w:tblStyle w:val="TableGrid"/>
        <w:tblW w:w="9015" w:type="dxa"/>
        <w:jc w:val="left"/>
        <w:tblInd w:w="0" w:type="dxa"/>
        <w:tblCellMar>
          <w:top w:w="0" w:type="dxa"/>
          <w:left w:w="108" w:type="dxa"/>
          <w:bottom w:w="0" w:type="dxa"/>
          <w:right w:w="108" w:type="dxa"/>
        </w:tblCellMar>
        <w:tblLook w:firstRow="1" w:noVBand="1" w:lastRow="0" w:firstColumn="1" w:lastColumn="0" w:noHBand="1" w:val="06a0"/>
      </w:tblPr>
      <w:tblGrid>
        <w:gridCol w:w="9015"/>
      </w:tblGrid>
      <w:tr>
        <w:trPr/>
        <w:tc>
          <w:tcPr>
            <w:tcW w:w="9015" w:type="dxa"/>
            <w:tcBorders/>
          </w:tcPr>
          <w:p>
            <w:pPr>
              <w:pStyle w:val="Normal"/>
              <w:widowControl w:val="false"/>
              <w:spacing w:lineRule="auto" w:line="240" w:before="0" w:after="0"/>
              <w:rPr/>
            </w:pPr>
            <w:r>
              <w:rPr/>
              <w:t xml:space="preserve">DATI DEL TITOLARE </w:t>
            </w:r>
          </w:p>
        </w:tc>
      </w:tr>
    </w:tbl>
    <w:p>
      <w:pPr>
        <w:pStyle w:val="Normal"/>
        <w:jc w:val="both"/>
        <w:rPr/>
      </w:pPr>
      <w:r>
        <w:rPr/>
      </w:r>
    </w:p>
    <w:tbl>
      <w:tblPr>
        <w:tblStyle w:val="TableGrid"/>
        <w:tblW w:w="9014" w:type="dxa"/>
        <w:jc w:val="left"/>
        <w:tblInd w:w="0" w:type="dxa"/>
        <w:tblCellMar>
          <w:top w:w="0" w:type="dxa"/>
          <w:left w:w="108" w:type="dxa"/>
          <w:bottom w:w="0" w:type="dxa"/>
          <w:right w:w="108" w:type="dxa"/>
        </w:tblCellMar>
        <w:tblLook w:firstRow="1" w:noVBand="1" w:lastRow="0" w:firstColumn="1" w:lastColumn="0" w:noHBand="1" w:val="06a0"/>
      </w:tblPr>
      <w:tblGrid>
        <w:gridCol w:w="3004"/>
        <w:gridCol w:w="3005"/>
        <w:gridCol w:w="3005"/>
      </w:tblGrid>
      <w:tr>
        <w:trPr/>
        <w:tc>
          <w:tcPr>
            <w:tcW w:w="3004" w:type="dxa"/>
            <w:tcBorders/>
          </w:tcPr>
          <w:p>
            <w:pPr>
              <w:pStyle w:val="Normal"/>
              <w:widowControl w:val="false"/>
              <w:spacing w:lineRule="auto" w:line="240" w:before="0" w:after="0"/>
              <w:rPr/>
            </w:pPr>
            <w:r>
              <w:rPr/>
              <w:t>Cognome</w:t>
            </w:r>
          </w:p>
        </w:tc>
        <w:tc>
          <w:tcPr>
            <w:tcW w:w="3005" w:type="dxa"/>
            <w:tcBorders/>
          </w:tcPr>
          <w:p>
            <w:pPr>
              <w:pStyle w:val="Normal"/>
              <w:widowControl w:val="false"/>
              <w:spacing w:lineRule="auto" w:line="240" w:before="0" w:after="0"/>
              <w:rPr/>
            </w:pPr>
            <w:r>
              <w:rPr/>
              <w:t>Nome</w:t>
            </w:r>
          </w:p>
        </w:tc>
        <w:tc>
          <w:tcPr>
            <w:tcW w:w="3005" w:type="dxa"/>
            <w:tcBorders/>
          </w:tcPr>
          <w:p>
            <w:pPr>
              <w:pStyle w:val="Normal"/>
              <w:widowControl w:val="false"/>
              <w:spacing w:lineRule="auto" w:line="240" w:before="0" w:after="0"/>
              <w:rPr/>
            </w:pPr>
            <w:r>
              <w:rPr/>
              <w:t>Codice Fiscale</w:t>
            </w:r>
          </w:p>
        </w:tc>
      </w:tr>
      <w:tr>
        <w:trPr/>
        <w:tc>
          <w:tcPr>
            <w:tcW w:w="3004" w:type="dxa"/>
            <w:tcBorders/>
          </w:tcPr>
          <w:p>
            <w:pPr>
              <w:pStyle w:val="Normal"/>
              <w:widowControl w:val="false"/>
              <w:spacing w:lineRule="auto" w:line="240" w:before="0" w:after="0"/>
              <w:rPr/>
            </w:pPr>
            <w:r>
              <w:rPr/>
            </w:r>
          </w:p>
        </w:tc>
        <w:tc>
          <w:tcPr>
            <w:tcW w:w="3005" w:type="dxa"/>
            <w:tcBorders/>
          </w:tcPr>
          <w:p>
            <w:pPr>
              <w:pStyle w:val="Normal"/>
              <w:widowControl w:val="false"/>
              <w:spacing w:lineRule="auto" w:line="240" w:before="0" w:after="0"/>
              <w:rPr/>
            </w:pPr>
            <w:r>
              <w:rPr/>
            </w:r>
          </w:p>
        </w:tc>
        <w:tc>
          <w:tcPr>
            <w:tcW w:w="3005" w:type="dxa"/>
            <w:tcBorders/>
          </w:tcPr>
          <w:p>
            <w:pPr>
              <w:pStyle w:val="Normal"/>
              <w:widowControl w:val="false"/>
              <w:spacing w:lineRule="auto" w:line="240" w:before="0" w:after="0"/>
              <w:rPr/>
            </w:pPr>
            <w:r>
              <w:rPr/>
            </w:r>
          </w:p>
        </w:tc>
      </w:tr>
    </w:tbl>
    <w:p>
      <w:pPr>
        <w:pStyle w:val="Normal"/>
        <w:jc w:val="both"/>
        <w:rPr/>
      </w:pPr>
      <w:r>
        <w:rPr/>
      </w:r>
    </w:p>
    <w:p>
      <w:pPr>
        <w:pStyle w:val="Normal"/>
        <w:jc w:val="both"/>
        <w:rPr/>
      </w:pPr>
      <w:r>
        <w:rPr/>
        <w:t>In qualità di ____________________</w:t>
      </w:r>
    </w:p>
    <w:tbl>
      <w:tblPr>
        <w:tblStyle w:val="TableGrid"/>
        <w:tblW w:w="9014" w:type="dxa"/>
        <w:jc w:val="left"/>
        <w:tblInd w:w="0" w:type="dxa"/>
        <w:tblCellMar>
          <w:top w:w="0" w:type="dxa"/>
          <w:left w:w="108" w:type="dxa"/>
          <w:bottom w:w="0" w:type="dxa"/>
          <w:right w:w="108" w:type="dxa"/>
        </w:tblCellMar>
        <w:tblLook w:firstRow="1" w:noVBand="1" w:lastRow="0" w:firstColumn="1" w:lastColumn="0" w:noHBand="1" w:val="06a0"/>
      </w:tblPr>
      <w:tblGrid>
        <w:gridCol w:w="3004"/>
        <w:gridCol w:w="3005"/>
        <w:gridCol w:w="3005"/>
      </w:tblGrid>
      <w:tr>
        <w:trPr/>
        <w:tc>
          <w:tcPr>
            <w:tcW w:w="3004" w:type="dxa"/>
            <w:tcBorders/>
          </w:tcPr>
          <w:p>
            <w:pPr>
              <w:pStyle w:val="Normal"/>
              <w:widowControl w:val="false"/>
              <w:spacing w:lineRule="auto" w:line="240" w:before="0" w:after="0"/>
              <w:rPr/>
            </w:pPr>
            <w:r>
              <w:rPr/>
              <w:t>Della ditta/società</w:t>
            </w:r>
          </w:p>
        </w:tc>
        <w:tc>
          <w:tcPr>
            <w:tcW w:w="3005" w:type="dxa"/>
            <w:tcBorders/>
          </w:tcPr>
          <w:p>
            <w:pPr>
              <w:pStyle w:val="Normal"/>
              <w:widowControl w:val="false"/>
              <w:spacing w:lineRule="auto" w:line="240" w:before="0" w:after="0"/>
              <w:rPr/>
            </w:pPr>
            <w:r>
              <w:rPr/>
              <w:t>Codice fiscale</w:t>
            </w:r>
          </w:p>
        </w:tc>
        <w:tc>
          <w:tcPr>
            <w:tcW w:w="3005" w:type="dxa"/>
            <w:tcBorders/>
          </w:tcPr>
          <w:p>
            <w:pPr>
              <w:pStyle w:val="Normal"/>
              <w:widowControl w:val="false"/>
              <w:spacing w:lineRule="auto" w:line="240" w:before="0" w:after="0"/>
              <w:rPr/>
            </w:pPr>
            <w:r>
              <w:rPr/>
              <w:t>Partita IVA</w:t>
            </w:r>
          </w:p>
        </w:tc>
      </w:tr>
      <w:tr>
        <w:trPr/>
        <w:tc>
          <w:tcPr>
            <w:tcW w:w="3004" w:type="dxa"/>
            <w:tcBorders/>
          </w:tcPr>
          <w:p>
            <w:pPr>
              <w:pStyle w:val="Normal"/>
              <w:widowControl w:val="false"/>
              <w:spacing w:lineRule="auto" w:line="240" w:before="0" w:after="0"/>
              <w:rPr/>
            </w:pPr>
            <w:r>
              <w:rPr/>
            </w:r>
          </w:p>
        </w:tc>
        <w:tc>
          <w:tcPr>
            <w:tcW w:w="3005" w:type="dxa"/>
            <w:tcBorders/>
          </w:tcPr>
          <w:p>
            <w:pPr>
              <w:pStyle w:val="Normal"/>
              <w:widowControl w:val="false"/>
              <w:spacing w:lineRule="auto" w:line="240" w:before="0" w:after="0"/>
              <w:rPr/>
            </w:pPr>
            <w:r>
              <w:rPr/>
            </w:r>
          </w:p>
        </w:tc>
        <w:tc>
          <w:tcPr>
            <w:tcW w:w="3005" w:type="dxa"/>
            <w:tcBorders/>
          </w:tcPr>
          <w:p>
            <w:pPr>
              <w:pStyle w:val="Normal"/>
              <w:widowControl w:val="false"/>
              <w:spacing w:lineRule="auto" w:line="240" w:before="0" w:after="0"/>
              <w:rPr/>
            </w:pPr>
            <w:r>
              <w:rPr/>
            </w:r>
          </w:p>
        </w:tc>
      </w:tr>
      <w:tr>
        <w:trPr/>
        <w:tc>
          <w:tcPr>
            <w:tcW w:w="3004" w:type="dxa"/>
            <w:tcBorders/>
          </w:tcPr>
          <w:p>
            <w:pPr>
              <w:pStyle w:val="Normal"/>
              <w:widowControl w:val="false"/>
              <w:spacing w:lineRule="auto" w:line="240" w:before="0" w:after="0"/>
              <w:rPr/>
            </w:pPr>
            <w:r>
              <w:rPr/>
              <w:t>Con sede legale in</w:t>
            </w:r>
          </w:p>
        </w:tc>
        <w:tc>
          <w:tcPr>
            <w:tcW w:w="3005" w:type="dxa"/>
            <w:tcBorders/>
          </w:tcPr>
          <w:p>
            <w:pPr>
              <w:pStyle w:val="Normal"/>
              <w:widowControl w:val="false"/>
              <w:spacing w:lineRule="auto" w:line="240" w:before="0" w:after="0"/>
              <w:rPr/>
            </w:pPr>
            <w:r>
              <w:rPr/>
              <w:t>Provincia</w:t>
            </w:r>
          </w:p>
        </w:tc>
        <w:tc>
          <w:tcPr>
            <w:tcW w:w="3005" w:type="dxa"/>
            <w:tcBorders/>
          </w:tcPr>
          <w:p>
            <w:pPr>
              <w:pStyle w:val="Normal"/>
              <w:widowControl w:val="false"/>
              <w:spacing w:lineRule="auto" w:line="240" w:before="0" w:after="0"/>
              <w:rPr/>
            </w:pPr>
            <w:r>
              <w:rPr/>
              <w:t>Stato</w:t>
            </w:r>
          </w:p>
        </w:tc>
      </w:tr>
      <w:tr>
        <w:trPr/>
        <w:tc>
          <w:tcPr>
            <w:tcW w:w="3004" w:type="dxa"/>
            <w:tcBorders/>
          </w:tcPr>
          <w:p>
            <w:pPr>
              <w:pStyle w:val="Normal"/>
              <w:widowControl w:val="false"/>
              <w:spacing w:lineRule="auto" w:line="240" w:before="0" w:after="0"/>
              <w:rPr/>
            </w:pPr>
            <w:r>
              <w:rPr/>
            </w:r>
          </w:p>
        </w:tc>
        <w:tc>
          <w:tcPr>
            <w:tcW w:w="3005" w:type="dxa"/>
            <w:tcBorders/>
          </w:tcPr>
          <w:p>
            <w:pPr>
              <w:pStyle w:val="Normal"/>
              <w:widowControl w:val="false"/>
              <w:spacing w:lineRule="auto" w:line="240" w:before="0" w:after="0"/>
              <w:rPr/>
            </w:pPr>
            <w:r>
              <w:rPr/>
            </w:r>
          </w:p>
        </w:tc>
        <w:tc>
          <w:tcPr>
            <w:tcW w:w="3005" w:type="dxa"/>
            <w:tcBorders/>
          </w:tcPr>
          <w:p>
            <w:pPr>
              <w:pStyle w:val="Normal"/>
              <w:widowControl w:val="false"/>
              <w:spacing w:lineRule="auto" w:line="240" w:before="0" w:after="0"/>
              <w:rPr/>
            </w:pPr>
            <w:r>
              <w:rPr/>
            </w:r>
          </w:p>
        </w:tc>
      </w:tr>
      <w:tr>
        <w:trPr/>
        <w:tc>
          <w:tcPr>
            <w:tcW w:w="3004" w:type="dxa"/>
            <w:tcBorders/>
          </w:tcPr>
          <w:p>
            <w:pPr>
              <w:pStyle w:val="Normal"/>
              <w:widowControl w:val="false"/>
              <w:spacing w:lineRule="auto" w:line="240" w:before="0" w:after="0"/>
              <w:rPr/>
            </w:pPr>
            <w:r>
              <w:rPr/>
              <w:t>Indirizzo</w:t>
            </w:r>
          </w:p>
        </w:tc>
        <w:tc>
          <w:tcPr>
            <w:tcW w:w="3005" w:type="dxa"/>
            <w:tcBorders/>
          </w:tcPr>
          <w:p>
            <w:pPr>
              <w:pStyle w:val="Normal"/>
              <w:widowControl w:val="false"/>
              <w:spacing w:lineRule="auto" w:line="240" w:before="0" w:after="0"/>
              <w:rPr/>
            </w:pPr>
            <w:r>
              <w:rPr/>
              <w:t>Civico</w:t>
            </w:r>
          </w:p>
        </w:tc>
        <w:tc>
          <w:tcPr>
            <w:tcW w:w="3005" w:type="dxa"/>
            <w:tcBorders/>
          </w:tcPr>
          <w:p>
            <w:pPr>
              <w:pStyle w:val="Normal"/>
              <w:widowControl w:val="false"/>
              <w:spacing w:lineRule="auto" w:line="240" w:before="0" w:after="0"/>
              <w:rPr/>
            </w:pPr>
            <w:r>
              <w:rPr/>
              <w:t>CAP</w:t>
            </w:r>
          </w:p>
        </w:tc>
      </w:tr>
      <w:tr>
        <w:trPr/>
        <w:tc>
          <w:tcPr>
            <w:tcW w:w="3004" w:type="dxa"/>
            <w:tcBorders/>
          </w:tcPr>
          <w:p>
            <w:pPr>
              <w:pStyle w:val="Normal"/>
              <w:widowControl w:val="false"/>
              <w:spacing w:lineRule="auto" w:line="240" w:before="0" w:after="0"/>
              <w:rPr/>
            </w:pPr>
            <w:r>
              <w:rPr/>
            </w:r>
          </w:p>
        </w:tc>
        <w:tc>
          <w:tcPr>
            <w:tcW w:w="3005" w:type="dxa"/>
            <w:tcBorders/>
          </w:tcPr>
          <w:p>
            <w:pPr>
              <w:pStyle w:val="Normal"/>
              <w:widowControl w:val="false"/>
              <w:spacing w:lineRule="auto" w:line="240" w:before="0" w:after="0"/>
              <w:rPr/>
            </w:pPr>
            <w:r>
              <w:rPr/>
            </w:r>
          </w:p>
        </w:tc>
        <w:tc>
          <w:tcPr>
            <w:tcW w:w="3005" w:type="dxa"/>
            <w:tcBorders/>
          </w:tcPr>
          <w:p>
            <w:pPr>
              <w:pStyle w:val="Normal"/>
              <w:widowControl w:val="false"/>
              <w:spacing w:lineRule="auto" w:line="240" w:before="0" w:after="0"/>
              <w:rPr/>
            </w:pPr>
            <w:r>
              <w:rPr/>
            </w:r>
          </w:p>
        </w:tc>
      </w:tr>
      <w:tr>
        <w:trPr/>
        <w:tc>
          <w:tcPr>
            <w:tcW w:w="3004" w:type="dxa"/>
            <w:tcBorders/>
          </w:tcPr>
          <w:p>
            <w:pPr>
              <w:pStyle w:val="Normal"/>
              <w:widowControl w:val="false"/>
              <w:spacing w:lineRule="auto" w:line="240" w:before="0" w:after="0"/>
              <w:rPr/>
            </w:pPr>
            <w:r>
              <w:rPr/>
              <w:t>PEC</w:t>
            </w:r>
          </w:p>
        </w:tc>
        <w:tc>
          <w:tcPr>
            <w:tcW w:w="3005" w:type="dxa"/>
            <w:tcBorders/>
          </w:tcPr>
          <w:p>
            <w:pPr>
              <w:pStyle w:val="Normal"/>
              <w:widowControl w:val="false"/>
              <w:spacing w:lineRule="auto" w:line="240" w:before="0" w:after="0"/>
              <w:rPr/>
            </w:pPr>
            <w:r>
              <w:rPr/>
              <w:t>Email</w:t>
            </w:r>
          </w:p>
        </w:tc>
        <w:tc>
          <w:tcPr>
            <w:tcW w:w="3005" w:type="dxa"/>
            <w:tcBorders/>
          </w:tcPr>
          <w:p>
            <w:pPr>
              <w:pStyle w:val="Normal"/>
              <w:widowControl w:val="false"/>
              <w:spacing w:lineRule="auto" w:line="240" w:before="0" w:after="0"/>
              <w:rPr/>
            </w:pPr>
            <w:r>
              <w:rPr/>
              <w:t>Telefono</w:t>
            </w:r>
          </w:p>
        </w:tc>
      </w:tr>
      <w:tr>
        <w:trPr/>
        <w:tc>
          <w:tcPr>
            <w:tcW w:w="3004" w:type="dxa"/>
            <w:tcBorders/>
          </w:tcPr>
          <w:p>
            <w:pPr>
              <w:pStyle w:val="Normal"/>
              <w:widowControl w:val="false"/>
              <w:spacing w:lineRule="auto" w:line="240" w:before="0" w:after="0"/>
              <w:rPr/>
            </w:pPr>
            <w:r>
              <w:rPr/>
            </w:r>
          </w:p>
        </w:tc>
        <w:tc>
          <w:tcPr>
            <w:tcW w:w="3005" w:type="dxa"/>
            <w:tcBorders/>
          </w:tcPr>
          <w:p>
            <w:pPr>
              <w:pStyle w:val="Normal"/>
              <w:widowControl w:val="false"/>
              <w:spacing w:lineRule="auto" w:line="240" w:before="0" w:after="0"/>
              <w:rPr/>
            </w:pPr>
            <w:r>
              <w:rPr/>
            </w:r>
          </w:p>
        </w:tc>
        <w:tc>
          <w:tcPr>
            <w:tcW w:w="3005" w:type="dxa"/>
            <w:tcBorders/>
          </w:tcPr>
          <w:p>
            <w:pPr>
              <w:pStyle w:val="Normal"/>
              <w:widowControl w:val="false"/>
              <w:spacing w:lineRule="auto" w:line="240" w:before="0" w:after="0"/>
              <w:rPr/>
            </w:pPr>
            <w:r>
              <w:rPr/>
            </w:r>
          </w:p>
        </w:tc>
      </w:tr>
    </w:tbl>
    <w:p>
      <w:pPr>
        <w:pStyle w:val="Normal"/>
        <w:jc w:val="both"/>
        <w:rPr/>
      </w:pPr>
      <w:r>
        <w:rPr/>
      </w:r>
    </w:p>
    <w:tbl>
      <w:tblPr>
        <w:tblStyle w:val="TableGrid"/>
        <w:tblW w:w="9015" w:type="dxa"/>
        <w:jc w:val="left"/>
        <w:tblInd w:w="0" w:type="dxa"/>
        <w:tblCellMar>
          <w:top w:w="0" w:type="dxa"/>
          <w:left w:w="108" w:type="dxa"/>
          <w:bottom w:w="0" w:type="dxa"/>
          <w:right w:w="108" w:type="dxa"/>
        </w:tblCellMar>
        <w:tblLook w:firstRow="1" w:noVBand="1" w:lastRow="0" w:firstColumn="1" w:lastColumn="0" w:noHBand="1" w:val="06a0"/>
      </w:tblPr>
      <w:tblGrid>
        <w:gridCol w:w="9015"/>
      </w:tblGrid>
      <w:tr>
        <w:trPr/>
        <w:tc>
          <w:tcPr>
            <w:tcW w:w="9015" w:type="dxa"/>
            <w:tcBorders/>
          </w:tcPr>
          <w:p>
            <w:pPr>
              <w:pStyle w:val="Normal"/>
              <w:widowControl w:val="false"/>
              <w:spacing w:lineRule="auto" w:line="240" w:before="0" w:after="0"/>
              <w:rPr/>
            </w:pPr>
            <w:r>
              <w:rPr/>
              <w:t>DICHIARAZIONI (ARTT.  46 E 47 DEL D.P.R. N. 445/200)</w:t>
            </w:r>
          </w:p>
        </w:tc>
      </w:tr>
    </w:tbl>
    <w:p>
      <w:pPr>
        <w:pStyle w:val="Normal"/>
        <w:jc w:val="both"/>
        <w:rPr/>
      </w:pPr>
      <w:r>
        <w:rPr/>
        <w:t xml:space="preserve">Il/la sottoscritto/a, consapevole delle sanzioni penali previste dalla legge per le false dichiarazioni e attestazioni (art. 76 del D.P.R. n. 445/2000 e Codice Penale), sotto la propria responsabilità </w:t>
      </w:r>
    </w:p>
    <w:p>
      <w:pPr>
        <w:pStyle w:val="Normal"/>
        <w:jc w:val="center"/>
        <w:rPr/>
      </w:pPr>
      <w:r>
        <w:rPr>
          <w:b/>
          <w:bCs/>
          <w:sz w:val="28"/>
          <w:szCs w:val="28"/>
        </w:rPr>
        <w:t>DICHIARA</w:t>
      </w:r>
    </w:p>
    <w:p>
      <w:pPr>
        <w:pStyle w:val="Normal"/>
        <w:ind w:left="0" w:hanging="0"/>
        <w:jc w:val="both"/>
        <w:rPr/>
      </w:pPr>
      <w:r>
        <w:rPr/>
        <w:t>a) Titolarità dell’intervento</w:t>
      </w:r>
    </w:p>
    <w:tbl>
      <w:tblPr>
        <w:tblStyle w:val="TableGrid"/>
        <w:tblW w:w="9015" w:type="dxa"/>
        <w:jc w:val="left"/>
        <w:tblInd w:w="0" w:type="dxa"/>
        <w:tblCellMar>
          <w:top w:w="0" w:type="dxa"/>
          <w:left w:w="108" w:type="dxa"/>
          <w:bottom w:w="0" w:type="dxa"/>
          <w:right w:w="108" w:type="dxa"/>
        </w:tblCellMar>
        <w:tblLook w:firstRow="1" w:noVBand="1" w:lastRow="0" w:firstColumn="1" w:lastColumn="0" w:noHBand="1" w:val="06a0"/>
      </w:tblPr>
      <w:tblGrid>
        <w:gridCol w:w="9015"/>
      </w:tblGrid>
      <w:tr>
        <w:trPr>
          <w:trHeight w:val="2610" w:hRule="atLeast"/>
        </w:trPr>
        <w:tc>
          <w:tcPr>
            <w:tcW w:w="9015" w:type="dxa"/>
            <w:tcBorders/>
          </w:tcPr>
          <w:p>
            <w:pPr>
              <w:pStyle w:val="Normal"/>
              <w:widowControl w:val="false"/>
              <w:spacing w:lineRule="auto" w:line="240" w:before="0" w:after="0"/>
              <w:rPr/>
            </w:pPr>
            <w:r>
              <w:rPr/>
              <w:t>Di avere titolo alla presentazione di tale pratica in quanto</w:t>
            </w:r>
          </w:p>
          <w:p>
            <w:pPr>
              <w:pStyle w:val="Normal"/>
              <w:widowControl w:val="false"/>
              <w:spacing w:lineRule="auto" w:line="240" w:before="0" w:after="0"/>
              <w:rPr/>
            </w:pPr>
            <w:r>
              <w:rPr/>
            </w:r>
          </w:p>
          <w:p>
            <w:pPr>
              <w:pStyle w:val="Normal"/>
              <w:widowControl w:val="false"/>
              <w:spacing w:lineRule="auto" w:line="240" w:before="0" w:after="0"/>
              <w:rPr/>
            </w:pPr>
            <w:r>
              <w:rPr/>
              <w:t>__________________________</w:t>
            </w:r>
          </w:p>
          <w:p>
            <w:pPr>
              <w:pStyle w:val="Normal"/>
              <w:widowControl w:val="false"/>
              <w:spacing w:lineRule="auto" w:line="240" w:before="0" w:after="0"/>
              <w:rPr/>
            </w:pPr>
            <w:r>
              <w:rPr/>
            </w:r>
          </w:p>
          <w:p>
            <w:pPr>
              <w:pStyle w:val="Normal"/>
              <w:widowControl w:val="false"/>
              <w:spacing w:lineRule="auto" w:line="240" w:before="0" w:after="0"/>
              <w:rPr/>
            </w:pPr>
            <w:r>
              <w:rPr/>
              <w:t>Dell'immobile interessato dall’intervento e di</w:t>
            </w:r>
          </w:p>
          <w:p>
            <w:pPr>
              <w:pStyle w:val="ListParagraph"/>
              <w:widowControl w:val="false"/>
              <w:numPr>
                <w:ilvl w:val="0"/>
                <w:numId w:val="12"/>
              </w:numPr>
              <w:spacing w:lineRule="auto" w:line="240" w:before="0" w:after="0"/>
              <w:contextualSpacing/>
              <w:rPr/>
            </w:pPr>
            <w:r>
              <w:rPr/>
              <w:t>a.1 avere la</w:t>
            </w:r>
            <w:r>
              <w:rPr>
                <w:b/>
                <w:bCs/>
              </w:rPr>
              <w:t xml:space="preserve"> titolarità esclusiva</w:t>
            </w:r>
            <w:r>
              <w:rPr/>
              <w:t xml:space="preserve"> all’esecuzione dell’intervento</w:t>
            </w:r>
          </w:p>
          <w:p>
            <w:pPr>
              <w:pStyle w:val="ListParagraph"/>
              <w:widowControl w:val="false"/>
              <w:numPr>
                <w:ilvl w:val="0"/>
                <w:numId w:val="12"/>
              </w:numPr>
              <w:spacing w:lineRule="auto" w:line="240" w:before="0" w:after="0"/>
              <w:contextualSpacing/>
              <w:rPr/>
            </w:pPr>
            <w:r>
              <w:rPr/>
              <w:t xml:space="preserve">a.2 </w:t>
            </w:r>
            <w:r>
              <w:rPr>
                <w:b/>
                <w:bCs/>
              </w:rPr>
              <w:t xml:space="preserve">non avere titolarità esclusiva </w:t>
            </w:r>
            <w:r>
              <w:rPr/>
              <w:t>dell’esecuzione dell’intervento, ma di disporre della dichiarazione di assenso dei terzi titolari di altri diritti reali o obbligatori (che si allega)</w:t>
            </w:r>
          </w:p>
          <w:p>
            <w:pPr>
              <w:pStyle w:val="Normal"/>
              <w:widowControl w:val="false"/>
              <w:spacing w:lineRule="auto" w:line="240" w:before="0" w:after="0"/>
              <w:ind w:left="0" w:hanging="0"/>
              <w:rPr/>
            </w:pPr>
            <w:r>
              <w:rPr/>
              <w:t>Che le opere previste</w:t>
            </w:r>
          </w:p>
          <w:p>
            <w:pPr>
              <w:pStyle w:val="ListParagraph"/>
              <w:widowControl w:val="false"/>
              <w:numPr>
                <w:ilvl w:val="0"/>
                <w:numId w:val="10"/>
              </w:numPr>
              <w:spacing w:lineRule="auto" w:line="240" w:before="0" w:after="0"/>
              <w:contextualSpacing/>
              <w:rPr/>
            </w:pPr>
            <w:r>
              <w:rPr/>
              <w:t xml:space="preserve">a.3 </w:t>
            </w:r>
            <w:r>
              <w:rPr>
                <w:b/>
                <w:bCs/>
              </w:rPr>
              <w:t>non riguardano le parti comuni</w:t>
            </w:r>
          </w:p>
          <w:p>
            <w:pPr>
              <w:pStyle w:val="ListParagraph"/>
              <w:widowControl w:val="false"/>
              <w:numPr>
                <w:ilvl w:val="0"/>
                <w:numId w:val="10"/>
              </w:numPr>
              <w:spacing w:lineRule="auto" w:line="240" w:before="0" w:after="0"/>
              <w:contextualSpacing/>
              <w:rPr/>
            </w:pPr>
            <w:r>
              <w:rPr/>
              <w:t xml:space="preserve">a.4 </w:t>
            </w:r>
            <w:r>
              <w:rPr>
                <w:b/>
                <w:bCs/>
              </w:rPr>
              <w:t xml:space="preserve">riguardano le parti comuni </w:t>
            </w:r>
            <w:r>
              <w:rPr/>
              <w:t>di un fabbricato condominiale</w:t>
            </w:r>
          </w:p>
          <w:p>
            <w:pPr>
              <w:pStyle w:val="ListParagraph"/>
              <w:widowControl w:val="false"/>
              <w:numPr>
                <w:ilvl w:val="0"/>
                <w:numId w:val="10"/>
              </w:numPr>
              <w:spacing w:lineRule="auto" w:line="240" w:before="0" w:after="0"/>
              <w:contextualSpacing/>
              <w:rPr/>
            </w:pPr>
            <w:r>
              <w:rPr/>
              <w:t xml:space="preserve">      </w:t>
            </w:r>
            <w:r>
              <w:rPr/>
              <w:t>a.4.1 si allega la dichiarazione di assenso dei terzi titolari di altri diritti reali o obbligatori</w:t>
            </w:r>
          </w:p>
          <w:p>
            <w:pPr>
              <w:pStyle w:val="ListParagraph"/>
              <w:widowControl w:val="false"/>
              <w:numPr>
                <w:ilvl w:val="0"/>
                <w:numId w:val="10"/>
              </w:numPr>
              <w:spacing w:lineRule="auto" w:line="240" w:before="0" w:after="0"/>
              <w:contextualSpacing/>
              <w:rPr/>
            </w:pPr>
            <w:r>
              <w:rPr/>
              <w:t xml:space="preserve">a.5 </w:t>
            </w:r>
            <w:r>
              <w:rPr>
                <w:b/>
                <w:bCs/>
              </w:rPr>
              <w:t xml:space="preserve">riguardano parti dell’edificio di proprietà comune </w:t>
            </w:r>
            <w:r>
              <w:rPr/>
              <w:t>ma non necessitano di assenso perché, secondo l’</w:t>
            </w:r>
            <w:r>
              <w:rPr>
                <w:b/>
                <w:bCs/>
              </w:rPr>
              <w:t>art. 1102 del Codice Civile</w:t>
            </w:r>
            <w:r>
              <w:rPr/>
              <w:t>, apportano, a spese del titolare, le modificazioni necessarie per migliorare il godimento delle parti comuni non alterandone la destinazione e senza impedire agli altri partecipanti di usufruirne secondo il loro diritto</w:t>
            </w:r>
          </w:p>
        </w:tc>
      </w:tr>
    </w:tbl>
    <w:p>
      <w:pPr>
        <w:pStyle w:val="Normal"/>
        <w:ind w:left="0" w:hanging="0"/>
        <w:jc w:val="both"/>
        <w:rPr/>
      </w:pPr>
      <w:r>
        <w:rPr/>
      </w:r>
    </w:p>
    <w:p>
      <w:pPr>
        <w:pStyle w:val="Normal"/>
        <w:ind w:left="0" w:hanging="0"/>
        <w:jc w:val="both"/>
        <w:rPr/>
      </w:pPr>
      <w:r>
        <w:rPr/>
        <w:t>b) Qualificazione dell’intervento</w:t>
      </w:r>
    </w:p>
    <w:tbl>
      <w:tblPr>
        <w:tblStyle w:val="TableGrid"/>
        <w:tblW w:w="9015" w:type="dxa"/>
        <w:jc w:val="left"/>
        <w:tblInd w:w="0" w:type="dxa"/>
        <w:tblCellMar>
          <w:top w:w="0" w:type="dxa"/>
          <w:left w:w="108" w:type="dxa"/>
          <w:bottom w:w="0" w:type="dxa"/>
          <w:right w:w="108" w:type="dxa"/>
        </w:tblCellMar>
        <w:tblLook w:firstRow="1" w:noVBand="1" w:lastRow="0" w:firstColumn="1" w:lastColumn="0" w:noHBand="1" w:val="06a0"/>
      </w:tblPr>
      <w:tblGrid>
        <w:gridCol w:w="9015"/>
      </w:tblGrid>
      <w:tr>
        <w:trPr>
          <w:trHeight w:val="1365" w:hRule="atLeast"/>
        </w:trPr>
        <w:tc>
          <w:tcPr>
            <w:tcW w:w="9015" w:type="dxa"/>
            <w:tcBorders/>
          </w:tcPr>
          <w:p>
            <w:pPr>
              <w:pStyle w:val="Normal"/>
              <w:widowControl w:val="false"/>
              <w:spacing w:lineRule="auto" w:line="240" w:before="0" w:after="0"/>
              <w:jc w:val="left"/>
              <w:rPr/>
            </w:pPr>
            <w:r>
              <w:rPr/>
              <w:t>Che l’intervento riguarda:</w:t>
            </w:r>
          </w:p>
          <w:p>
            <w:pPr>
              <w:pStyle w:val="Normal"/>
              <w:widowControl w:val="false"/>
              <w:spacing w:lineRule="auto" w:line="240" w:before="0" w:after="0"/>
              <w:jc w:val="left"/>
              <w:rPr/>
            </w:pPr>
            <w:r>
              <w:rPr/>
            </w:r>
          </w:p>
          <w:p>
            <w:pPr>
              <w:pStyle w:val="ListParagraph"/>
              <w:widowControl w:val="false"/>
              <w:numPr>
                <w:ilvl w:val="0"/>
                <w:numId w:val="11"/>
              </w:numPr>
              <w:spacing w:lineRule="auto" w:line="240" w:before="0" w:after="0"/>
              <w:contextualSpacing/>
              <w:jc w:val="left"/>
              <w:rPr/>
            </w:pPr>
            <w:r>
              <w:rPr/>
              <w:t xml:space="preserve"> </w:t>
            </w:r>
            <w:r>
              <w:rPr/>
              <w:t>b.1 gli interventi previsti dall’allegato A Sezione I del Dlgs 190/2024</w:t>
            </w:r>
          </w:p>
          <w:p>
            <w:pPr>
              <w:pStyle w:val="ListParagraph"/>
              <w:widowControl w:val="false"/>
              <w:numPr>
                <w:ilvl w:val="0"/>
                <w:numId w:val="11"/>
              </w:numPr>
              <w:spacing w:lineRule="auto" w:line="240" w:before="0" w:after="0"/>
              <w:contextualSpacing/>
              <w:jc w:val="left"/>
              <w:rPr>
                <w:rFonts w:ascii="Calibri" w:hAnsi="Calibri" w:eastAsia="Calibri" w:cs="Calibri"/>
                <w:b w:val="false"/>
                <w:b w:val="false"/>
                <w:bCs w:val="false"/>
                <w:i w:val="false"/>
                <w:i w:val="false"/>
                <w:iCs w:val="false"/>
                <w:caps w:val="false"/>
                <w:smallCaps w:val="false"/>
                <w:color w:val="000000" w:themeColor="text1" w:themeShade="ff" w:themeTint="ff"/>
                <w:lang w:val="it-IT"/>
              </w:rPr>
            </w:pPr>
            <w:r>
              <w:rPr/>
              <w:t xml:space="preserve">b.2 </w:t>
            </w:r>
            <w:r>
              <w:rPr>
                <w:rFonts w:eastAsia="Calibri" w:cs="Calibri"/>
                <w:b w:val="false"/>
                <w:bCs w:val="false"/>
                <w:i w:val="false"/>
                <w:iCs w:val="false"/>
                <w:caps w:val="false"/>
                <w:smallCaps w:val="false"/>
                <w:color w:val="000000" w:themeColor="text1" w:themeShade="ff" w:themeTint="ff"/>
                <w:lang w:val="it-IT"/>
              </w:rPr>
              <w:t>gli interventi previsti dall’allegato A Sezione II del Dlgs 190/2024</w:t>
            </w:r>
          </w:p>
        </w:tc>
      </w:tr>
    </w:tbl>
    <w:p>
      <w:pPr>
        <w:pStyle w:val="Normal"/>
        <w:ind w:left="0" w:hanging="0"/>
        <w:jc w:val="both"/>
        <w:rPr/>
      </w:pPr>
      <w:r>
        <w:rPr/>
      </w:r>
    </w:p>
    <w:p>
      <w:pPr>
        <w:pStyle w:val="Normal"/>
        <w:ind w:left="0" w:hanging="0"/>
        <w:jc w:val="both"/>
        <w:rPr/>
      </w:pPr>
      <w:r>
        <w:rPr/>
        <w:t>c) Localizzazione dell’intervento</w:t>
      </w:r>
    </w:p>
    <w:tbl>
      <w:tblPr>
        <w:tblStyle w:val="TableGrid"/>
        <w:tblW w:w="9015" w:type="dxa"/>
        <w:jc w:val="left"/>
        <w:tblInd w:w="0" w:type="dxa"/>
        <w:tblCellMar>
          <w:top w:w="0" w:type="dxa"/>
          <w:left w:w="108" w:type="dxa"/>
          <w:bottom w:w="0" w:type="dxa"/>
          <w:right w:w="108" w:type="dxa"/>
        </w:tblCellMar>
        <w:tblLook w:firstRow="1" w:noVBand="1" w:lastRow="0" w:firstColumn="1" w:lastColumn="0" w:noHBand="1" w:val="06a0"/>
      </w:tblPr>
      <w:tblGrid>
        <w:gridCol w:w="9015"/>
      </w:tblGrid>
      <w:tr>
        <w:trPr>
          <w:trHeight w:val="4020" w:hRule="atLeast"/>
        </w:trPr>
        <w:tc>
          <w:tcPr>
            <w:tcW w:w="9015" w:type="dxa"/>
            <w:tcBorders/>
          </w:tcPr>
          <w:p>
            <w:pPr>
              <w:pStyle w:val="Normal"/>
              <w:widowControl w:val="false"/>
              <w:spacing w:lineRule="auto" w:line="240" w:before="0" w:after="0"/>
              <w:rPr/>
            </w:pPr>
            <w:r>
              <w:rPr/>
              <w:t>Che l’intervento interessa l’immobile sito in</w:t>
            </w:r>
          </w:p>
          <w:p>
            <w:pPr>
              <w:pStyle w:val="Normal"/>
              <w:widowControl w:val="false"/>
              <w:spacing w:lineRule="auto" w:line="240" w:before="0" w:after="0"/>
              <w:rPr/>
            </w:pPr>
            <w:r>
              <w:rPr/>
            </w:r>
          </w:p>
          <w:tbl>
            <w:tblPr>
              <w:tblStyle w:val="TableGrid"/>
              <w:tblW w:w="5000" w:type="pct"/>
              <w:jc w:val="left"/>
              <w:tblInd w:w="0" w:type="dxa"/>
              <w:tblCellMar>
                <w:top w:w="0" w:type="dxa"/>
                <w:left w:w="108" w:type="dxa"/>
                <w:bottom w:w="0" w:type="dxa"/>
                <w:right w:w="108" w:type="dxa"/>
              </w:tblCellMar>
              <w:tblLook w:firstRow="1" w:noVBand="1" w:lastRow="0" w:firstColumn="1" w:lastColumn="0" w:noHBand="1" w:val="06a0"/>
            </w:tblPr>
            <w:tblGrid>
              <w:gridCol w:w="7267"/>
              <w:gridCol w:w="1531"/>
            </w:tblGrid>
            <w:tr>
              <w:trPr/>
              <w:tc>
                <w:tcPr>
                  <w:tcW w:w="7267" w:type="dxa"/>
                  <w:tcBorders/>
                </w:tcPr>
                <w:p>
                  <w:pPr>
                    <w:pStyle w:val="Normal"/>
                    <w:widowControl w:val="false"/>
                    <w:spacing w:lineRule="auto" w:line="240" w:before="0" w:after="0"/>
                    <w:rPr/>
                  </w:pPr>
                  <w:r>
                    <w:rPr/>
                    <w:t>Comune</w:t>
                  </w:r>
                </w:p>
              </w:tc>
              <w:tc>
                <w:tcPr>
                  <w:tcW w:w="1531" w:type="dxa"/>
                  <w:tcBorders/>
                </w:tcPr>
                <w:p>
                  <w:pPr>
                    <w:pStyle w:val="Normal"/>
                    <w:widowControl w:val="false"/>
                    <w:spacing w:lineRule="auto" w:line="240" w:before="0" w:after="0"/>
                    <w:rPr/>
                  </w:pPr>
                  <w:r>
                    <w:rPr/>
                    <w:t>Cap</w:t>
                  </w:r>
                </w:p>
              </w:tc>
            </w:tr>
            <w:tr>
              <w:trPr/>
              <w:tc>
                <w:tcPr>
                  <w:tcW w:w="7267" w:type="dxa"/>
                  <w:tcBorders/>
                </w:tcPr>
                <w:p>
                  <w:pPr>
                    <w:pStyle w:val="Normal"/>
                    <w:widowControl w:val="false"/>
                    <w:spacing w:lineRule="auto" w:line="240" w:before="0" w:after="0"/>
                    <w:rPr/>
                  </w:pPr>
                  <w:r>
                    <w:rPr/>
                  </w:r>
                </w:p>
              </w:tc>
              <w:tc>
                <w:tcPr>
                  <w:tcW w:w="1531" w:type="dxa"/>
                  <w:tcBorders/>
                </w:tcPr>
                <w:p>
                  <w:pPr>
                    <w:pStyle w:val="Normal"/>
                    <w:widowControl w:val="false"/>
                    <w:spacing w:lineRule="auto" w:line="240" w:before="0" w:after="0"/>
                    <w:rPr/>
                  </w:pPr>
                  <w:r>
                    <w:rPr/>
                  </w:r>
                </w:p>
              </w:tc>
            </w:tr>
            <w:tr>
              <w:trPr/>
              <w:tc>
                <w:tcPr>
                  <w:tcW w:w="7267" w:type="dxa"/>
                  <w:tcBorders/>
                </w:tcPr>
                <w:p>
                  <w:pPr>
                    <w:pStyle w:val="Normal"/>
                    <w:widowControl w:val="false"/>
                    <w:spacing w:lineRule="auto" w:line="240" w:before="0" w:after="0"/>
                    <w:rPr/>
                  </w:pPr>
                  <w:r>
                    <w:rPr/>
                    <w:t>Indirizzo</w:t>
                  </w:r>
                </w:p>
              </w:tc>
              <w:tc>
                <w:tcPr>
                  <w:tcW w:w="1531" w:type="dxa"/>
                  <w:tcBorders/>
                </w:tcPr>
                <w:p>
                  <w:pPr>
                    <w:pStyle w:val="Normal"/>
                    <w:widowControl w:val="false"/>
                    <w:spacing w:lineRule="auto" w:line="240" w:before="0" w:after="0"/>
                    <w:rPr/>
                  </w:pPr>
                  <w:r>
                    <w:rPr/>
                    <w:t>N° Civico</w:t>
                  </w:r>
                </w:p>
              </w:tc>
            </w:tr>
            <w:tr>
              <w:trPr/>
              <w:tc>
                <w:tcPr>
                  <w:tcW w:w="7267" w:type="dxa"/>
                  <w:tcBorders/>
                </w:tcPr>
                <w:p>
                  <w:pPr>
                    <w:pStyle w:val="Normal"/>
                    <w:widowControl w:val="false"/>
                    <w:spacing w:lineRule="auto" w:line="240" w:before="0" w:after="0"/>
                    <w:rPr/>
                  </w:pPr>
                  <w:r>
                    <w:rPr/>
                  </w:r>
                </w:p>
              </w:tc>
              <w:tc>
                <w:tcPr>
                  <w:tcW w:w="1531" w:type="dxa"/>
                  <w:tcBorders/>
                </w:tcPr>
                <w:p>
                  <w:pPr>
                    <w:pStyle w:val="Normal"/>
                    <w:widowControl w:val="false"/>
                    <w:spacing w:lineRule="auto" w:line="240" w:before="0" w:after="0"/>
                    <w:rPr/>
                  </w:pPr>
                  <w:r>
                    <w:rPr/>
                  </w:r>
                </w:p>
              </w:tc>
            </w:tr>
          </w:tbl>
          <w:p>
            <w:pPr>
              <w:pStyle w:val="Normal"/>
              <w:widowControl w:val="false"/>
              <w:spacing w:lineRule="auto" w:line="240" w:before="0" w:after="0"/>
              <w:rPr/>
            </w:pPr>
            <w:r>
              <w:rPr/>
            </w:r>
          </w:p>
          <w:p>
            <w:pPr>
              <w:pStyle w:val="Normal"/>
              <w:widowControl w:val="false"/>
              <w:spacing w:lineRule="auto" w:line="240" w:before="0" w:after="0"/>
              <w:rPr/>
            </w:pPr>
            <w:r>
              <w:rPr/>
              <w:t>Censito al catasto</w:t>
            </w:r>
          </w:p>
          <w:tbl>
            <w:tblPr>
              <w:tblStyle w:val="TableGrid"/>
              <w:tblW w:w="5000" w:type="pct"/>
              <w:jc w:val="left"/>
              <w:tblInd w:w="0" w:type="dxa"/>
              <w:tblCellMar>
                <w:top w:w="0" w:type="dxa"/>
                <w:left w:w="108" w:type="dxa"/>
                <w:bottom w:w="0" w:type="dxa"/>
                <w:right w:w="108" w:type="dxa"/>
              </w:tblCellMar>
              <w:tblLook w:firstRow="1" w:noVBand="1" w:lastRow="0" w:firstColumn="1" w:lastColumn="0" w:noHBand="1" w:val="06a0"/>
            </w:tblPr>
            <w:tblGrid>
              <w:gridCol w:w="1919"/>
              <w:gridCol w:w="1600"/>
              <w:gridCol w:w="1760"/>
              <w:gridCol w:w="1760"/>
              <w:gridCol w:w="1760"/>
            </w:tblGrid>
            <w:tr>
              <w:trPr/>
              <w:tc>
                <w:tcPr>
                  <w:tcW w:w="1919" w:type="dxa"/>
                  <w:tcBorders/>
                </w:tcPr>
                <w:p>
                  <w:pPr>
                    <w:pStyle w:val="Normal"/>
                    <w:widowControl w:val="false"/>
                    <w:spacing w:lineRule="auto" w:line="240" w:before="0" w:after="0"/>
                    <w:rPr/>
                  </w:pPr>
                  <w:r>
                    <w:rPr/>
                    <w:t>Fabbricati/Terreni</w:t>
                  </w:r>
                </w:p>
              </w:tc>
              <w:tc>
                <w:tcPr>
                  <w:tcW w:w="1600" w:type="dxa"/>
                  <w:tcBorders/>
                </w:tcPr>
                <w:p>
                  <w:pPr>
                    <w:pStyle w:val="Normal"/>
                    <w:widowControl w:val="false"/>
                    <w:spacing w:lineRule="auto" w:line="240" w:before="0" w:after="0"/>
                    <w:rPr/>
                  </w:pPr>
                  <w:r>
                    <w:rPr/>
                    <w:t>Sezione</w:t>
                  </w:r>
                </w:p>
              </w:tc>
              <w:tc>
                <w:tcPr>
                  <w:tcW w:w="1760" w:type="dxa"/>
                  <w:tcBorders/>
                </w:tcPr>
                <w:p>
                  <w:pPr>
                    <w:pStyle w:val="Normal"/>
                    <w:widowControl w:val="false"/>
                    <w:spacing w:lineRule="auto" w:line="240" w:before="0" w:after="0"/>
                    <w:rPr/>
                  </w:pPr>
                  <w:r>
                    <w:rPr/>
                    <w:t>Foglio</w:t>
                  </w:r>
                </w:p>
              </w:tc>
              <w:tc>
                <w:tcPr>
                  <w:tcW w:w="1760" w:type="dxa"/>
                  <w:tcBorders/>
                </w:tcPr>
                <w:p>
                  <w:pPr>
                    <w:pStyle w:val="Normal"/>
                    <w:widowControl w:val="false"/>
                    <w:spacing w:lineRule="auto" w:line="240" w:before="0" w:after="0"/>
                    <w:rPr/>
                  </w:pPr>
                  <w:r>
                    <w:rPr/>
                    <w:t>Mappale</w:t>
                  </w:r>
                </w:p>
              </w:tc>
              <w:tc>
                <w:tcPr>
                  <w:tcW w:w="1760" w:type="dxa"/>
                  <w:tcBorders/>
                </w:tcPr>
                <w:p>
                  <w:pPr>
                    <w:pStyle w:val="Normal"/>
                    <w:widowControl w:val="false"/>
                    <w:spacing w:lineRule="auto" w:line="240" w:before="0" w:after="0"/>
                    <w:rPr/>
                  </w:pPr>
                  <w:r>
                    <w:rPr/>
                    <w:t>Subalterno</w:t>
                  </w:r>
                </w:p>
              </w:tc>
            </w:tr>
            <w:tr>
              <w:trPr/>
              <w:tc>
                <w:tcPr>
                  <w:tcW w:w="1919" w:type="dxa"/>
                  <w:tcBorders/>
                </w:tcPr>
                <w:p>
                  <w:pPr>
                    <w:pStyle w:val="Normal"/>
                    <w:widowControl w:val="false"/>
                    <w:spacing w:lineRule="auto" w:line="240" w:before="0" w:after="0"/>
                    <w:rPr/>
                  </w:pPr>
                  <w:r>
                    <w:rPr/>
                  </w:r>
                </w:p>
              </w:tc>
              <w:tc>
                <w:tcPr>
                  <w:tcW w:w="1600" w:type="dxa"/>
                  <w:tcBorders/>
                </w:tcPr>
                <w:p>
                  <w:pPr>
                    <w:pStyle w:val="Normal"/>
                    <w:widowControl w:val="false"/>
                    <w:spacing w:lineRule="auto" w:line="240" w:before="0" w:after="0"/>
                    <w:rPr/>
                  </w:pPr>
                  <w:r>
                    <w:rPr/>
                  </w:r>
                </w:p>
              </w:tc>
              <w:tc>
                <w:tcPr>
                  <w:tcW w:w="1760" w:type="dxa"/>
                  <w:tcBorders/>
                </w:tcPr>
                <w:p>
                  <w:pPr>
                    <w:pStyle w:val="Normal"/>
                    <w:widowControl w:val="false"/>
                    <w:spacing w:lineRule="auto" w:line="240" w:before="0" w:after="0"/>
                    <w:rPr/>
                  </w:pPr>
                  <w:r>
                    <w:rPr/>
                  </w:r>
                </w:p>
              </w:tc>
              <w:tc>
                <w:tcPr>
                  <w:tcW w:w="1760" w:type="dxa"/>
                  <w:tcBorders/>
                </w:tcPr>
                <w:p>
                  <w:pPr>
                    <w:pStyle w:val="Normal"/>
                    <w:widowControl w:val="false"/>
                    <w:spacing w:lineRule="auto" w:line="240" w:before="0" w:after="0"/>
                    <w:rPr/>
                  </w:pPr>
                  <w:r>
                    <w:rPr/>
                  </w:r>
                </w:p>
              </w:tc>
              <w:tc>
                <w:tcPr>
                  <w:tcW w:w="1760" w:type="dxa"/>
                  <w:tcBorders/>
                </w:tcPr>
                <w:p>
                  <w:pPr>
                    <w:pStyle w:val="Normal"/>
                    <w:widowControl w:val="false"/>
                    <w:spacing w:lineRule="auto" w:line="240" w:before="0" w:after="0"/>
                    <w:rPr/>
                  </w:pPr>
                  <w:r>
                    <w:rPr/>
                  </w:r>
                </w:p>
              </w:tc>
            </w:tr>
          </w:tbl>
          <w:p>
            <w:pPr>
              <w:pStyle w:val="Normal"/>
              <w:widowControl w:val="false"/>
              <w:spacing w:lineRule="auto" w:line="240" w:before="0" w:after="0"/>
              <w:rPr/>
            </w:pPr>
            <w:r>
              <w:rPr/>
            </w:r>
          </w:p>
          <w:tbl>
            <w:tblPr>
              <w:tblStyle w:val="TableGrid"/>
              <w:tblW w:w="5000" w:type="pct"/>
              <w:jc w:val="left"/>
              <w:tblInd w:w="0" w:type="dxa"/>
              <w:tblCellMar>
                <w:top w:w="0" w:type="dxa"/>
                <w:left w:w="108" w:type="dxa"/>
                <w:bottom w:w="0" w:type="dxa"/>
                <w:right w:w="108" w:type="dxa"/>
              </w:tblCellMar>
              <w:tblLook w:firstRow="1" w:noVBand="1" w:lastRow="0" w:firstColumn="1" w:lastColumn="0" w:noHBand="1" w:val="06a0"/>
            </w:tblPr>
            <w:tblGrid>
              <w:gridCol w:w="1948"/>
              <w:gridCol w:w="1571"/>
              <w:gridCol w:w="1760"/>
              <w:gridCol w:w="1760"/>
              <w:gridCol w:w="1760"/>
            </w:tblGrid>
            <w:tr>
              <w:trPr/>
              <w:tc>
                <w:tcPr>
                  <w:tcW w:w="1948" w:type="dxa"/>
                  <w:tcBorders/>
                </w:tcPr>
                <w:p>
                  <w:pPr>
                    <w:pStyle w:val="Normal"/>
                    <w:widowControl w:val="false"/>
                    <w:spacing w:lineRule="auto" w:line="240" w:before="0" w:after="0"/>
                    <w:rPr/>
                  </w:pPr>
                  <w:r>
                    <w:rPr/>
                    <w:t>Fabbricati/Terreni</w:t>
                  </w:r>
                </w:p>
              </w:tc>
              <w:tc>
                <w:tcPr>
                  <w:tcW w:w="1571" w:type="dxa"/>
                  <w:tcBorders/>
                </w:tcPr>
                <w:p>
                  <w:pPr>
                    <w:pStyle w:val="Normal"/>
                    <w:widowControl w:val="false"/>
                    <w:spacing w:lineRule="auto" w:line="240" w:before="0" w:after="0"/>
                    <w:rPr/>
                  </w:pPr>
                  <w:r>
                    <w:rPr/>
                    <w:t>Sezione</w:t>
                  </w:r>
                </w:p>
              </w:tc>
              <w:tc>
                <w:tcPr>
                  <w:tcW w:w="1760" w:type="dxa"/>
                  <w:tcBorders/>
                </w:tcPr>
                <w:p>
                  <w:pPr>
                    <w:pStyle w:val="Normal"/>
                    <w:widowControl w:val="false"/>
                    <w:spacing w:lineRule="auto" w:line="240" w:before="0" w:after="0"/>
                    <w:rPr/>
                  </w:pPr>
                  <w:r>
                    <w:rPr/>
                    <w:t>Foglio</w:t>
                  </w:r>
                </w:p>
              </w:tc>
              <w:tc>
                <w:tcPr>
                  <w:tcW w:w="1760" w:type="dxa"/>
                  <w:tcBorders/>
                </w:tcPr>
                <w:p>
                  <w:pPr>
                    <w:pStyle w:val="Normal"/>
                    <w:widowControl w:val="false"/>
                    <w:spacing w:lineRule="auto" w:line="240" w:before="0" w:after="0"/>
                    <w:rPr/>
                  </w:pPr>
                  <w:r>
                    <w:rPr/>
                    <w:t>Mappale</w:t>
                  </w:r>
                </w:p>
              </w:tc>
              <w:tc>
                <w:tcPr>
                  <w:tcW w:w="1760" w:type="dxa"/>
                  <w:tcBorders/>
                </w:tcPr>
                <w:p>
                  <w:pPr>
                    <w:pStyle w:val="Normal"/>
                    <w:widowControl w:val="false"/>
                    <w:spacing w:lineRule="auto" w:line="240" w:before="0" w:after="0"/>
                    <w:rPr/>
                  </w:pPr>
                  <w:r>
                    <w:rPr/>
                    <w:t>Subalterno</w:t>
                  </w:r>
                </w:p>
              </w:tc>
            </w:tr>
            <w:tr>
              <w:trPr/>
              <w:tc>
                <w:tcPr>
                  <w:tcW w:w="1948" w:type="dxa"/>
                  <w:tcBorders/>
                </w:tcPr>
                <w:p>
                  <w:pPr>
                    <w:pStyle w:val="Normal"/>
                    <w:widowControl w:val="false"/>
                    <w:spacing w:lineRule="auto" w:line="240" w:before="0" w:after="0"/>
                    <w:rPr/>
                  </w:pPr>
                  <w:r>
                    <w:rPr/>
                  </w:r>
                </w:p>
              </w:tc>
              <w:tc>
                <w:tcPr>
                  <w:tcW w:w="1571" w:type="dxa"/>
                  <w:tcBorders/>
                </w:tcPr>
                <w:p>
                  <w:pPr>
                    <w:pStyle w:val="Normal"/>
                    <w:widowControl w:val="false"/>
                    <w:spacing w:lineRule="auto" w:line="240" w:before="0" w:after="0"/>
                    <w:rPr/>
                  </w:pPr>
                  <w:r>
                    <w:rPr/>
                  </w:r>
                </w:p>
              </w:tc>
              <w:tc>
                <w:tcPr>
                  <w:tcW w:w="1760" w:type="dxa"/>
                  <w:tcBorders/>
                </w:tcPr>
                <w:p>
                  <w:pPr>
                    <w:pStyle w:val="Normal"/>
                    <w:widowControl w:val="false"/>
                    <w:spacing w:lineRule="auto" w:line="240" w:before="0" w:after="0"/>
                    <w:rPr/>
                  </w:pPr>
                  <w:r>
                    <w:rPr/>
                  </w:r>
                </w:p>
              </w:tc>
              <w:tc>
                <w:tcPr>
                  <w:tcW w:w="1760" w:type="dxa"/>
                  <w:tcBorders/>
                </w:tcPr>
                <w:p>
                  <w:pPr>
                    <w:pStyle w:val="Normal"/>
                    <w:widowControl w:val="false"/>
                    <w:spacing w:lineRule="auto" w:line="240" w:before="0" w:after="0"/>
                    <w:rPr/>
                  </w:pPr>
                  <w:r>
                    <w:rPr/>
                  </w:r>
                </w:p>
              </w:tc>
              <w:tc>
                <w:tcPr>
                  <w:tcW w:w="1760" w:type="dxa"/>
                  <w:tcBorders/>
                </w:tcPr>
                <w:p>
                  <w:pPr>
                    <w:pStyle w:val="Normal"/>
                    <w:widowControl w:val="false"/>
                    <w:spacing w:lineRule="auto" w:line="240" w:before="0" w:after="0"/>
                    <w:rPr/>
                  </w:pPr>
                  <w:r>
                    <w:rPr/>
                  </w:r>
                </w:p>
              </w:tc>
            </w:tr>
          </w:tbl>
          <w:p>
            <w:pPr>
              <w:pStyle w:val="Normal"/>
              <w:widowControl w:val="false"/>
              <w:spacing w:lineRule="auto" w:line="240" w:before="0" w:after="0"/>
              <w:rPr/>
            </w:pPr>
            <w:r>
              <w:rPr/>
            </w:r>
          </w:p>
          <w:tbl>
            <w:tblPr>
              <w:tblStyle w:val="TableGrid"/>
              <w:tblW w:w="5000" w:type="pct"/>
              <w:jc w:val="left"/>
              <w:tblInd w:w="0" w:type="dxa"/>
              <w:tblCellMar>
                <w:top w:w="0" w:type="dxa"/>
                <w:left w:w="108" w:type="dxa"/>
                <w:bottom w:w="0" w:type="dxa"/>
                <w:right w:w="108" w:type="dxa"/>
              </w:tblCellMar>
              <w:tblLook w:firstRow="1" w:noVBand="1" w:lastRow="0" w:firstColumn="1" w:lastColumn="0" w:noHBand="1" w:val="06a0"/>
            </w:tblPr>
            <w:tblGrid>
              <w:gridCol w:w="1919"/>
              <w:gridCol w:w="1600"/>
              <w:gridCol w:w="1760"/>
              <w:gridCol w:w="1760"/>
              <w:gridCol w:w="1760"/>
            </w:tblGrid>
            <w:tr>
              <w:trPr/>
              <w:tc>
                <w:tcPr>
                  <w:tcW w:w="1919" w:type="dxa"/>
                  <w:tcBorders/>
                </w:tcPr>
                <w:p>
                  <w:pPr>
                    <w:pStyle w:val="Normal"/>
                    <w:widowControl w:val="false"/>
                    <w:spacing w:lineRule="auto" w:line="240" w:before="0" w:after="0"/>
                    <w:rPr/>
                  </w:pPr>
                  <w:r>
                    <w:rPr/>
                    <w:t>Fabbricati/Terreni</w:t>
                  </w:r>
                </w:p>
              </w:tc>
              <w:tc>
                <w:tcPr>
                  <w:tcW w:w="1600" w:type="dxa"/>
                  <w:tcBorders/>
                </w:tcPr>
                <w:p>
                  <w:pPr>
                    <w:pStyle w:val="Normal"/>
                    <w:widowControl w:val="false"/>
                    <w:spacing w:lineRule="auto" w:line="240" w:before="0" w:after="0"/>
                    <w:rPr/>
                  </w:pPr>
                  <w:r>
                    <w:rPr/>
                    <w:t>Sezione</w:t>
                  </w:r>
                </w:p>
              </w:tc>
              <w:tc>
                <w:tcPr>
                  <w:tcW w:w="1760" w:type="dxa"/>
                  <w:tcBorders/>
                </w:tcPr>
                <w:p>
                  <w:pPr>
                    <w:pStyle w:val="Normal"/>
                    <w:widowControl w:val="false"/>
                    <w:spacing w:lineRule="auto" w:line="240" w:before="0" w:after="0"/>
                    <w:rPr/>
                  </w:pPr>
                  <w:r>
                    <w:rPr/>
                    <w:t>Foglio</w:t>
                  </w:r>
                </w:p>
              </w:tc>
              <w:tc>
                <w:tcPr>
                  <w:tcW w:w="1760" w:type="dxa"/>
                  <w:tcBorders/>
                </w:tcPr>
                <w:p>
                  <w:pPr>
                    <w:pStyle w:val="Normal"/>
                    <w:widowControl w:val="false"/>
                    <w:spacing w:lineRule="auto" w:line="240" w:before="0" w:after="0"/>
                    <w:rPr/>
                  </w:pPr>
                  <w:r>
                    <w:rPr/>
                    <w:t>Mappale</w:t>
                  </w:r>
                </w:p>
              </w:tc>
              <w:tc>
                <w:tcPr>
                  <w:tcW w:w="1760" w:type="dxa"/>
                  <w:tcBorders/>
                </w:tcPr>
                <w:p>
                  <w:pPr>
                    <w:pStyle w:val="Normal"/>
                    <w:widowControl w:val="false"/>
                    <w:spacing w:lineRule="auto" w:line="240" w:before="0" w:after="0"/>
                    <w:rPr/>
                  </w:pPr>
                  <w:r>
                    <w:rPr/>
                    <w:t>Subalterno</w:t>
                  </w:r>
                </w:p>
              </w:tc>
            </w:tr>
            <w:tr>
              <w:trPr/>
              <w:tc>
                <w:tcPr>
                  <w:tcW w:w="1919" w:type="dxa"/>
                  <w:tcBorders/>
                </w:tcPr>
                <w:p>
                  <w:pPr>
                    <w:pStyle w:val="Normal"/>
                    <w:widowControl w:val="false"/>
                    <w:spacing w:lineRule="auto" w:line="240" w:before="0" w:after="0"/>
                    <w:rPr/>
                  </w:pPr>
                  <w:r>
                    <w:rPr/>
                  </w:r>
                </w:p>
              </w:tc>
              <w:tc>
                <w:tcPr>
                  <w:tcW w:w="1600" w:type="dxa"/>
                  <w:tcBorders/>
                </w:tcPr>
                <w:p>
                  <w:pPr>
                    <w:pStyle w:val="Normal"/>
                    <w:widowControl w:val="false"/>
                    <w:spacing w:lineRule="auto" w:line="240" w:before="0" w:after="0"/>
                    <w:rPr/>
                  </w:pPr>
                  <w:r>
                    <w:rPr/>
                  </w:r>
                </w:p>
              </w:tc>
              <w:tc>
                <w:tcPr>
                  <w:tcW w:w="1760" w:type="dxa"/>
                  <w:tcBorders/>
                </w:tcPr>
                <w:p>
                  <w:pPr>
                    <w:pStyle w:val="Normal"/>
                    <w:widowControl w:val="false"/>
                    <w:spacing w:lineRule="auto" w:line="240" w:before="0" w:after="0"/>
                    <w:rPr/>
                  </w:pPr>
                  <w:r>
                    <w:rPr/>
                  </w:r>
                </w:p>
              </w:tc>
              <w:tc>
                <w:tcPr>
                  <w:tcW w:w="1760" w:type="dxa"/>
                  <w:tcBorders/>
                </w:tcPr>
                <w:p>
                  <w:pPr>
                    <w:pStyle w:val="Normal"/>
                    <w:widowControl w:val="false"/>
                    <w:spacing w:lineRule="auto" w:line="240" w:before="0" w:after="0"/>
                    <w:rPr/>
                  </w:pPr>
                  <w:r>
                    <w:rPr/>
                  </w:r>
                </w:p>
              </w:tc>
              <w:tc>
                <w:tcPr>
                  <w:tcW w:w="1760" w:type="dxa"/>
                  <w:tcBorders/>
                </w:tcPr>
                <w:p>
                  <w:pPr>
                    <w:pStyle w:val="Normal"/>
                    <w:widowControl w:val="false"/>
                    <w:spacing w:lineRule="auto" w:line="240" w:before="0" w:after="0"/>
                    <w:rPr/>
                  </w:pPr>
                  <w:r>
                    <w:rPr/>
                  </w:r>
                </w:p>
              </w:tc>
            </w:tr>
          </w:tbl>
          <w:p>
            <w:pPr>
              <w:pStyle w:val="Normal"/>
              <w:widowControl w:val="false"/>
              <w:spacing w:lineRule="auto" w:line="240" w:before="0" w:after="0"/>
              <w:rPr/>
            </w:pPr>
            <w:r>
              <w:rPr/>
            </w:r>
          </w:p>
          <w:tbl>
            <w:tblPr>
              <w:tblStyle w:val="TableGrid"/>
              <w:tblW w:w="5000" w:type="pct"/>
              <w:jc w:val="left"/>
              <w:tblInd w:w="0" w:type="dxa"/>
              <w:tblCellMar>
                <w:top w:w="0" w:type="dxa"/>
                <w:left w:w="108" w:type="dxa"/>
                <w:bottom w:w="0" w:type="dxa"/>
                <w:right w:w="108" w:type="dxa"/>
              </w:tblCellMar>
              <w:tblLook w:firstRow="1" w:noVBand="1" w:lastRow="0" w:firstColumn="1" w:lastColumn="0" w:noHBand="1" w:val="06a0"/>
            </w:tblPr>
            <w:tblGrid>
              <w:gridCol w:w="1919"/>
              <w:gridCol w:w="1600"/>
              <w:gridCol w:w="1760"/>
              <w:gridCol w:w="1760"/>
              <w:gridCol w:w="1760"/>
            </w:tblGrid>
            <w:tr>
              <w:trPr/>
              <w:tc>
                <w:tcPr>
                  <w:tcW w:w="1919" w:type="dxa"/>
                  <w:tcBorders/>
                </w:tcPr>
                <w:p>
                  <w:pPr>
                    <w:pStyle w:val="Normal"/>
                    <w:widowControl w:val="false"/>
                    <w:spacing w:lineRule="auto" w:line="240" w:before="0" w:after="0"/>
                    <w:rPr/>
                  </w:pPr>
                  <w:r>
                    <w:rPr/>
                    <w:t>Fabbricati/Terreni</w:t>
                  </w:r>
                </w:p>
              </w:tc>
              <w:tc>
                <w:tcPr>
                  <w:tcW w:w="1600" w:type="dxa"/>
                  <w:tcBorders/>
                </w:tcPr>
                <w:p>
                  <w:pPr>
                    <w:pStyle w:val="Normal"/>
                    <w:widowControl w:val="false"/>
                    <w:spacing w:lineRule="auto" w:line="240" w:before="0" w:after="0"/>
                    <w:rPr/>
                  </w:pPr>
                  <w:r>
                    <w:rPr/>
                    <w:t>Sezione</w:t>
                  </w:r>
                </w:p>
              </w:tc>
              <w:tc>
                <w:tcPr>
                  <w:tcW w:w="1760" w:type="dxa"/>
                  <w:tcBorders/>
                </w:tcPr>
                <w:p>
                  <w:pPr>
                    <w:pStyle w:val="Normal"/>
                    <w:widowControl w:val="false"/>
                    <w:spacing w:lineRule="auto" w:line="240" w:before="0" w:after="0"/>
                    <w:rPr/>
                  </w:pPr>
                  <w:r>
                    <w:rPr/>
                    <w:t>Foglio</w:t>
                  </w:r>
                </w:p>
              </w:tc>
              <w:tc>
                <w:tcPr>
                  <w:tcW w:w="1760" w:type="dxa"/>
                  <w:tcBorders/>
                </w:tcPr>
                <w:p>
                  <w:pPr>
                    <w:pStyle w:val="Normal"/>
                    <w:widowControl w:val="false"/>
                    <w:spacing w:lineRule="auto" w:line="240" w:before="0" w:after="0"/>
                    <w:rPr/>
                  </w:pPr>
                  <w:r>
                    <w:rPr/>
                    <w:t>Mappale</w:t>
                  </w:r>
                </w:p>
              </w:tc>
              <w:tc>
                <w:tcPr>
                  <w:tcW w:w="1760" w:type="dxa"/>
                  <w:tcBorders/>
                </w:tcPr>
                <w:p>
                  <w:pPr>
                    <w:pStyle w:val="Normal"/>
                    <w:widowControl w:val="false"/>
                    <w:spacing w:lineRule="auto" w:line="240" w:before="0" w:after="0"/>
                    <w:rPr/>
                  </w:pPr>
                  <w:r>
                    <w:rPr/>
                    <w:t>Subalterno</w:t>
                  </w:r>
                </w:p>
              </w:tc>
            </w:tr>
            <w:tr>
              <w:trPr/>
              <w:tc>
                <w:tcPr>
                  <w:tcW w:w="1919" w:type="dxa"/>
                  <w:tcBorders/>
                </w:tcPr>
                <w:p>
                  <w:pPr>
                    <w:pStyle w:val="Normal"/>
                    <w:widowControl w:val="false"/>
                    <w:spacing w:lineRule="auto" w:line="240" w:before="0" w:after="0"/>
                    <w:rPr/>
                  </w:pPr>
                  <w:r>
                    <w:rPr/>
                  </w:r>
                </w:p>
              </w:tc>
              <w:tc>
                <w:tcPr>
                  <w:tcW w:w="1600" w:type="dxa"/>
                  <w:tcBorders/>
                </w:tcPr>
                <w:p>
                  <w:pPr>
                    <w:pStyle w:val="Normal"/>
                    <w:widowControl w:val="false"/>
                    <w:spacing w:lineRule="auto" w:line="240" w:before="0" w:after="0"/>
                    <w:rPr/>
                  </w:pPr>
                  <w:r>
                    <w:rPr/>
                  </w:r>
                </w:p>
              </w:tc>
              <w:tc>
                <w:tcPr>
                  <w:tcW w:w="1760" w:type="dxa"/>
                  <w:tcBorders/>
                </w:tcPr>
                <w:p>
                  <w:pPr>
                    <w:pStyle w:val="Normal"/>
                    <w:widowControl w:val="false"/>
                    <w:spacing w:lineRule="auto" w:line="240" w:before="0" w:after="0"/>
                    <w:rPr/>
                  </w:pPr>
                  <w:r>
                    <w:rPr/>
                  </w:r>
                </w:p>
              </w:tc>
              <w:tc>
                <w:tcPr>
                  <w:tcW w:w="1760" w:type="dxa"/>
                  <w:tcBorders/>
                </w:tcPr>
                <w:p>
                  <w:pPr>
                    <w:pStyle w:val="Normal"/>
                    <w:widowControl w:val="false"/>
                    <w:spacing w:lineRule="auto" w:line="240" w:before="0" w:after="0"/>
                    <w:rPr/>
                  </w:pPr>
                  <w:r>
                    <w:rPr/>
                  </w:r>
                </w:p>
              </w:tc>
              <w:tc>
                <w:tcPr>
                  <w:tcW w:w="1760" w:type="dxa"/>
                  <w:tcBorders/>
                </w:tcPr>
                <w:p>
                  <w:pPr>
                    <w:pStyle w:val="Normal"/>
                    <w:widowControl w:val="false"/>
                    <w:spacing w:lineRule="auto" w:line="240" w:before="0" w:after="0"/>
                    <w:rPr/>
                  </w:pPr>
                  <w:r>
                    <w:rPr/>
                  </w:r>
                </w:p>
              </w:tc>
            </w:tr>
          </w:tbl>
          <w:p>
            <w:pPr>
              <w:pStyle w:val="Normal"/>
              <w:widowControl w:val="false"/>
              <w:spacing w:lineRule="auto" w:line="240" w:before="0" w:after="0"/>
              <w:rPr/>
            </w:pPr>
            <w:r>
              <w:rPr/>
            </w:r>
          </w:p>
          <w:tbl>
            <w:tblPr>
              <w:tblStyle w:val="TableGrid"/>
              <w:tblW w:w="5000" w:type="pct"/>
              <w:jc w:val="left"/>
              <w:tblInd w:w="0" w:type="dxa"/>
              <w:tblCellMar>
                <w:top w:w="0" w:type="dxa"/>
                <w:left w:w="108" w:type="dxa"/>
                <w:bottom w:w="0" w:type="dxa"/>
                <w:right w:w="108" w:type="dxa"/>
              </w:tblCellMar>
              <w:tblLook w:firstRow="1" w:noVBand="1" w:lastRow="0" w:firstColumn="1" w:lastColumn="0" w:noHBand="1" w:val="06a0"/>
            </w:tblPr>
            <w:tblGrid>
              <w:gridCol w:w="1933"/>
              <w:gridCol w:w="1586"/>
              <w:gridCol w:w="1760"/>
              <w:gridCol w:w="1760"/>
              <w:gridCol w:w="1760"/>
            </w:tblGrid>
            <w:tr>
              <w:trPr/>
              <w:tc>
                <w:tcPr>
                  <w:tcW w:w="1933" w:type="dxa"/>
                  <w:tcBorders/>
                </w:tcPr>
                <w:p>
                  <w:pPr>
                    <w:pStyle w:val="Normal"/>
                    <w:widowControl w:val="false"/>
                    <w:spacing w:lineRule="auto" w:line="240" w:before="0" w:after="0"/>
                    <w:rPr/>
                  </w:pPr>
                  <w:r>
                    <w:rPr/>
                    <w:t>Fabbricati/Terreni</w:t>
                  </w:r>
                </w:p>
              </w:tc>
              <w:tc>
                <w:tcPr>
                  <w:tcW w:w="1586" w:type="dxa"/>
                  <w:tcBorders/>
                </w:tcPr>
                <w:p>
                  <w:pPr>
                    <w:pStyle w:val="Normal"/>
                    <w:widowControl w:val="false"/>
                    <w:spacing w:lineRule="auto" w:line="240" w:before="0" w:after="0"/>
                    <w:rPr/>
                  </w:pPr>
                  <w:r>
                    <w:rPr/>
                    <w:t>Sezione</w:t>
                  </w:r>
                </w:p>
              </w:tc>
              <w:tc>
                <w:tcPr>
                  <w:tcW w:w="1760" w:type="dxa"/>
                  <w:tcBorders/>
                </w:tcPr>
                <w:p>
                  <w:pPr>
                    <w:pStyle w:val="Normal"/>
                    <w:widowControl w:val="false"/>
                    <w:spacing w:lineRule="auto" w:line="240" w:before="0" w:after="0"/>
                    <w:rPr/>
                  </w:pPr>
                  <w:r>
                    <w:rPr/>
                    <w:t>Foglio</w:t>
                  </w:r>
                </w:p>
              </w:tc>
              <w:tc>
                <w:tcPr>
                  <w:tcW w:w="1760" w:type="dxa"/>
                  <w:tcBorders/>
                </w:tcPr>
                <w:p>
                  <w:pPr>
                    <w:pStyle w:val="Normal"/>
                    <w:widowControl w:val="false"/>
                    <w:spacing w:lineRule="auto" w:line="240" w:before="0" w:after="0"/>
                    <w:rPr/>
                  </w:pPr>
                  <w:r>
                    <w:rPr/>
                    <w:t>Mappale</w:t>
                  </w:r>
                </w:p>
              </w:tc>
              <w:tc>
                <w:tcPr>
                  <w:tcW w:w="1760" w:type="dxa"/>
                  <w:tcBorders/>
                </w:tcPr>
                <w:p>
                  <w:pPr>
                    <w:pStyle w:val="Normal"/>
                    <w:widowControl w:val="false"/>
                    <w:spacing w:lineRule="auto" w:line="240" w:before="0" w:after="0"/>
                    <w:rPr/>
                  </w:pPr>
                  <w:r>
                    <w:rPr/>
                    <w:t>Subalterno</w:t>
                  </w:r>
                </w:p>
              </w:tc>
            </w:tr>
            <w:tr>
              <w:trPr/>
              <w:tc>
                <w:tcPr>
                  <w:tcW w:w="1933" w:type="dxa"/>
                  <w:tcBorders/>
                </w:tcPr>
                <w:p>
                  <w:pPr>
                    <w:pStyle w:val="Normal"/>
                    <w:widowControl w:val="false"/>
                    <w:spacing w:lineRule="auto" w:line="240" w:before="0" w:after="0"/>
                    <w:rPr/>
                  </w:pPr>
                  <w:r>
                    <w:rPr/>
                  </w:r>
                </w:p>
              </w:tc>
              <w:tc>
                <w:tcPr>
                  <w:tcW w:w="1586" w:type="dxa"/>
                  <w:tcBorders/>
                </w:tcPr>
                <w:p>
                  <w:pPr>
                    <w:pStyle w:val="Normal"/>
                    <w:widowControl w:val="false"/>
                    <w:spacing w:lineRule="auto" w:line="240" w:before="0" w:after="0"/>
                    <w:rPr/>
                  </w:pPr>
                  <w:r>
                    <w:rPr/>
                  </w:r>
                </w:p>
              </w:tc>
              <w:tc>
                <w:tcPr>
                  <w:tcW w:w="1760" w:type="dxa"/>
                  <w:tcBorders/>
                </w:tcPr>
                <w:p>
                  <w:pPr>
                    <w:pStyle w:val="Normal"/>
                    <w:widowControl w:val="false"/>
                    <w:spacing w:lineRule="auto" w:line="240" w:before="0" w:after="0"/>
                    <w:rPr/>
                  </w:pPr>
                  <w:r>
                    <w:rPr/>
                  </w:r>
                </w:p>
              </w:tc>
              <w:tc>
                <w:tcPr>
                  <w:tcW w:w="1760" w:type="dxa"/>
                  <w:tcBorders/>
                </w:tcPr>
                <w:p>
                  <w:pPr>
                    <w:pStyle w:val="Normal"/>
                    <w:widowControl w:val="false"/>
                    <w:spacing w:lineRule="auto" w:line="240" w:before="0" w:after="0"/>
                    <w:rPr/>
                  </w:pPr>
                  <w:r>
                    <w:rPr/>
                  </w:r>
                </w:p>
              </w:tc>
              <w:tc>
                <w:tcPr>
                  <w:tcW w:w="1760" w:type="dxa"/>
                  <w:tcBorders/>
                </w:tcPr>
                <w:p>
                  <w:pPr>
                    <w:pStyle w:val="Normal"/>
                    <w:widowControl w:val="false"/>
                    <w:spacing w:lineRule="auto" w:line="240" w:before="0" w:after="0"/>
                    <w:rPr/>
                  </w:pPr>
                  <w:r>
                    <w:rPr/>
                  </w:r>
                </w:p>
              </w:tc>
            </w:tr>
          </w:tbl>
          <w:p>
            <w:pPr>
              <w:pStyle w:val="Normal"/>
              <w:widowControl w:val="false"/>
              <w:spacing w:lineRule="auto" w:line="240" w:before="0" w:after="0"/>
              <w:rPr/>
            </w:pPr>
            <w:r>
              <w:rPr/>
            </w:r>
          </w:p>
          <w:p>
            <w:pPr>
              <w:pStyle w:val="Normal"/>
              <w:widowControl w:val="false"/>
              <w:spacing w:lineRule="auto" w:line="240" w:before="0" w:after="0"/>
              <w:rPr/>
            </w:pPr>
            <w:r>
              <w:rPr/>
              <w:t>Con destinazione d’uso ____________________________</w:t>
            </w:r>
          </w:p>
        </w:tc>
      </w:tr>
    </w:tbl>
    <w:p>
      <w:pPr>
        <w:pStyle w:val="Normal"/>
        <w:ind w:left="0" w:hanging="0"/>
        <w:jc w:val="both"/>
        <w:rPr/>
      </w:pPr>
      <w:r>
        <w:rPr/>
      </w:r>
    </w:p>
    <w:p>
      <w:pPr>
        <w:pStyle w:val="Normal"/>
        <w:ind w:left="0" w:hanging="0"/>
        <w:jc w:val="both"/>
        <w:rPr/>
      </w:pPr>
      <w:r>
        <w:rPr/>
        <w:t>d) Regolarità urbanistica e precedenti edilizi</w:t>
      </w:r>
    </w:p>
    <w:tbl>
      <w:tblPr>
        <w:tblStyle w:val="TableGrid"/>
        <w:tblW w:w="9015" w:type="dxa"/>
        <w:jc w:val="left"/>
        <w:tblInd w:w="0" w:type="dxa"/>
        <w:tblCellMar>
          <w:top w:w="0" w:type="dxa"/>
          <w:left w:w="108" w:type="dxa"/>
          <w:bottom w:w="0" w:type="dxa"/>
          <w:right w:w="108" w:type="dxa"/>
        </w:tblCellMar>
        <w:tblLook w:firstRow="1" w:noVBand="1" w:lastRow="0" w:firstColumn="1" w:lastColumn="0" w:noHBand="1" w:val="06a0"/>
      </w:tblPr>
      <w:tblGrid>
        <w:gridCol w:w="9015"/>
      </w:tblGrid>
      <w:tr>
        <w:trPr>
          <w:trHeight w:val="2580" w:hRule="atLeast"/>
        </w:trPr>
        <w:tc>
          <w:tcPr>
            <w:tcW w:w="9015" w:type="dxa"/>
            <w:tcBorders/>
          </w:tcPr>
          <w:p>
            <w:pPr>
              <w:pStyle w:val="ListParagraph"/>
              <w:widowControl w:val="false"/>
              <w:numPr>
                <w:ilvl w:val="0"/>
                <w:numId w:val="9"/>
              </w:numPr>
              <w:spacing w:lineRule="auto" w:line="240" w:before="0" w:after="0"/>
              <w:contextualSpacing/>
              <w:rPr>
                <w:b/>
                <w:b/>
                <w:bCs/>
              </w:rPr>
            </w:pPr>
            <w:r>
              <w:rPr/>
              <w:t xml:space="preserve">d.1 le opere riguardano un intervento di </w:t>
            </w:r>
            <w:r>
              <w:rPr>
                <w:b/>
                <w:bCs/>
              </w:rPr>
              <w:t>nuova costruzione su area libera</w:t>
            </w:r>
          </w:p>
          <w:p>
            <w:pPr>
              <w:pStyle w:val="ListParagraph"/>
              <w:widowControl w:val="false"/>
              <w:numPr>
                <w:ilvl w:val="0"/>
                <w:numId w:val="9"/>
              </w:numPr>
              <w:spacing w:lineRule="auto" w:line="240" w:before="0" w:after="0"/>
              <w:contextualSpacing/>
              <w:rPr/>
            </w:pPr>
            <w:r>
              <w:rPr/>
              <w:t xml:space="preserve">d.2 lo stato attuale dell’immobile risulta </w:t>
            </w:r>
            <w:r>
              <w:rPr>
                <w:b/>
                <w:bCs/>
              </w:rPr>
              <w:t xml:space="preserve">pienamente conforme alla documentazione dello stato di fatto legittimato </w:t>
            </w:r>
            <w:r>
              <w:rPr/>
              <w:t>dal seguente titolo/pratica edilizia o per gli immobili realizzati in un’epoca nella quale non era obbligatorio acquisire il titolo abilitativo edilizio o nei casi in cui sussista un principio di prova del titolo abilitativo del quale, non sia disponibile copia, lo stato legittimo è quello desumibile dalle informazioni catastali di primo impianto, o altro atto, pubblico o privato, di cui sia dimostrata la provenienza, e dal titolo abilitativo che ha disciplinato l’ultimo intervento edilizio che ha interessato l’ultimo intervento edilizio che ha interessato l’intero immobile o unità immobiliare, integrati con gli eventuali titoli successivi che hanno abilitato interventi parziali</w:t>
            </w:r>
          </w:p>
          <w:p>
            <w:pPr>
              <w:pStyle w:val="ListParagraph"/>
              <w:widowControl w:val="false"/>
              <w:numPr>
                <w:ilvl w:val="0"/>
                <w:numId w:val="9"/>
              </w:numPr>
              <w:spacing w:lineRule="auto" w:line="240" w:before="0" w:after="0"/>
              <w:contextualSpacing/>
              <w:rPr/>
            </w:pPr>
            <w:r>
              <w:rPr/>
              <w:t xml:space="preserve">d.3 in </w:t>
            </w:r>
            <w:r>
              <w:rPr>
                <w:b/>
                <w:bCs/>
              </w:rPr>
              <w:t>difformità rispetto alla documentazione dello stato di fatto legittimato</w:t>
            </w:r>
            <w:r>
              <w:rPr/>
              <w:t xml:space="preserve"> dal seguente titolo/pratica edilizia o per gli immobili realizzati in un’epoca nella quale non era obbligatorio acquisire il titolo abilitativo edilizio o nei casi in cui sussista un principio di prova del titolo abilitativo del quale, tuttavia, non sia disponibile copia, lo stato legittimo è quello desumibile dalle informazioni catastali di primo impianto, o da altri documenti probanti, come riprese fotografiche, estratti cartografici, documenti di archivio, o altro atto, pubblico o privato, di cui sia dimostrata la provenienza, e dal titolo abilitativo che ha disciplinato l’ultimo intervento edilizio che ha interessato l’ultimo intervento edilizio che ha interessato l’intero immobile o unità immobiliare, integrati con gli eventuali titoli successivi che hanno abilitato interventi parziali, tali opere sono state realizzate in data_______________</w:t>
            </w:r>
          </w:p>
          <w:p>
            <w:pPr>
              <w:pStyle w:val="Normal"/>
              <w:widowControl w:val="false"/>
              <w:spacing w:lineRule="auto" w:line="240" w:before="0" w:after="0"/>
              <w:ind w:left="0" w:hanging="0"/>
              <w:rPr/>
            </w:pPr>
            <w:r>
              <w:rPr/>
            </w:r>
          </w:p>
          <w:p>
            <w:pPr>
              <w:pStyle w:val="Normal"/>
              <w:widowControl w:val="false"/>
              <w:spacing w:lineRule="auto" w:line="240" w:before="0" w:after="0"/>
              <w:ind w:left="0" w:hanging="0"/>
              <w:rPr/>
            </w:pPr>
            <w:r>
              <w:rPr/>
              <w:t>Si inserisce di seguito l’elenco dei titoli/pratiche edilizie/documenti probanti che hanno legittimato l’immobile:</w:t>
            </w:r>
          </w:p>
          <w:p>
            <w:pPr>
              <w:pStyle w:val="Normal"/>
              <w:widowControl w:val="false"/>
              <w:spacing w:lineRule="auto" w:line="240" w:before="0" w:after="0"/>
              <w:ind w:left="0" w:hanging="0"/>
              <w:rPr/>
            </w:pPr>
            <w:r>
              <w:rPr/>
              <w:t>__________________________________________________________________</w:t>
            </w:r>
          </w:p>
          <w:p>
            <w:pPr>
              <w:pStyle w:val="Normal"/>
              <w:widowControl w:val="false"/>
              <w:spacing w:lineRule="auto" w:line="240" w:before="0" w:after="0"/>
              <w:ind w:left="0" w:hanging="0"/>
              <w:rPr/>
            </w:pPr>
            <w:r>
              <w:rPr/>
              <w:t>__________________________________________________________________</w:t>
            </w:r>
          </w:p>
          <w:p>
            <w:pPr>
              <w:pStyle w:val="Normal"/>
              <w:widowControl w:val="false"/>
              <w:spacing w:lineRule="auto" w:line="240" w:before="0" w:after="0"/>
              <w:ind w:left="0" w:hanging="0"/>
              <w:rPr/>
            </w:pPr>
            <w:r>
              <w:rPr/>
              <w:t>__________________________________________________________________</w:t>
            </w:r>
          </w:p>
          <w:p>
            <w:pPr>
              <w:pStyle w:val="Normal"/>
              <w:widowControl w:val="false"/>
              <w:spacing w:lineRule="auto" w:line="240" w:before="0" w:after="0"/>
              <w:ind w:left="0" w:hanging="0"/>
              <w:rPr/>
            </w:pPr>
            <w:r>
              <w:rPr/>
              <w:t>__________________________________________________________________</w:t>
            </w:r>
          </w:p>
          <w:p>
            <w:pPr>
              <w:pStyle w:val="Normal"/>
              <w:widowControl w:val="false"/>
              <w:spacing w:lineRule="auto" w:line="240" w:before="0" w:after="0"/>
              <w:ind w:left="0" w:hanging="0"/>
              <w:rPr/>
            </w:pPr>
            <w:r>
              <w:rPr/>
              <w:t>__________________________________________________________________</w:t>
            </w:r>
          </w:p>
          <w:p>
            <w:pPr>
              <w:pStyle w:val="Normal"/>
              <w:widowControl w:val="false"/>
              <w:spacing w:lineRule="auto" w:line="240" w:before="0" w:after="0"/>
              <w:ind w:left="0" w:hanging="0"/>
              <w:rPr/>
            </w:pPr>
            <w:r>
              <w:rPr/>
              <w:t>__________________________________________________________________</w:t>
            </w:r>
          </w:p>
          <w:p>
            <w:pPr>
              <w:pStyle w:val="Normal"/>
              <w:widowControl w:val="false"/>
              <w:spacing w:lineRule="auto" w:line="240" w:before="0" w:after="0"/>
              <w:ind w:left="0" w:hanging="0"/>
              <w:rPr/>
            </w:pPr>
            <w:r>
              <w:rPr/>
              <w:t>__________________________________________________________________</w:t>
            </w:r>
          </w:p>
          <w:p>
            <w:pPr>
              <w:pStyle w:val="Normal"/>
              <w:widowControl w:val="false"/>
              <w:spacing w:lineRule="auto" w:line="240" w:before="0" w:after="0"/>
              <w:ind w:left="0" w:hanging="0"/>
              <w:rPr/>
            </w:pPr>
            <w:r>
              <w:rPr/>
            </w:r>
          </w:p>
          <w:p>
            <w:pPr>
              <w:pStyle w:val="ListParagraph"/>
              <w:widowControl w:val="false"/>
              <w:numPr>
                <w:ilvl w:val="0"/>
                <w:numId w:val="8"/>
              </w:numPr>
              <w:spacing w:lineRule="auto" w:line="240" w:before="0" w:after="0"/>
              <w:contextualSpacing/>
              <w:rPr/>
            </w:pPr>
            <w:r>
              <w:rPr/>
              <w:t xml:space="preserve">d.4 </w:t>
            </w:r>
            <w:r>
              <w:rPr>
                <w:b/>
                <w:bCs/>
              </w:rPr>
              <w:t xml:space="preserve">non sono stati reperiti titoli abilitativi </w:t>
            </w:r>
            <w:r>
              <w:rPr/>
              <w:t>essendo l’immobile di remota costruzione e non interessato successivamente da interventi edilizi per i quali era necessario munirsi di titoli abilitativi</w:t>
            </w:r>
          </w:p>
        </w:tc>
      </w:tr>
    </w:tbl>
    <w:p>
      <w:pPr>
        <w:pStyle w:val="Normal"/>
        <w:spacing w:before="0" w:afterAutospacing="0" w:after="160"/>
        <w:ind w:left="0" w:hanging="0"/>
        <w:jc w:val="both"/>
        <w:rPr/>
      </w:pPr>
      <w:r>
        <w:rPr/>
      </w:r>
    </w:p>
    <w:p>
      <w:pPr>
        <w:pStyle w:val="Normal"/>
        <w:ind w:left="0" w:hanging="0"/>
        <w:jc w:val="both"/>
        <w:rPr/>
      </w:pPr>
      <w:r>
        <w:rPr/>
        <w:t>e) Tecnici incaricati</w:t>
      </w:r>
    </w:p>
    <w:tbl>
      <w:tblPr>
        <w:tblStyle w:val="TableGrid"/>
        <w:tblW w:w="9015" w:type="dxa"/>
        <w:jc w:val="left"/>
        <w:tblInd w:w="0" w:type="dxa"/>
        <w:tblCellMar>
          <w:top w:w="0" w:type="dxa"/>
          <w:left w:w="108" w:type="dxa"/>
          <w:bottom w:w="0" w:type="dxa"/>
          <w:right w:w="108" w:type="dxa"/>
        </w:tblCellMar>
        <w:tblLook w:firstRow="1" w:noVBand="1" w:lastRow="0" w:firstColumn="1" w:lastColumn="0" w:noHBand="1" w:val="06a0"/>
      </w:tblPr>
      <w:tblGrid>
        <w:gridCol w:w="9015"/>
      </w:tblGrid>
      <w:tr>
        <w:trPr/>
        <w:tc>
          <w:tcPr>
            <w:tcW w:w="9015" w:type="dxa"/>
            <w:tcBorders/>
          </w:tcPr>
          <w:p>
            <w:pPr>
              <w:pStyle w:val="Normal"/>
              <w:widowControl w:val="false"/>
              <w:spacing w:lineRule="auto" w:line="240" w:before="0" w:after="0"/>
              <w:rPr/>
            </w:pPr>
            <w:r>
              <w:rPr/>
              <w:t xml:space="preserve">Di aver incaricato, in qualità di progettista, il tecnico indicato nella sezione 2 dell’allegato “SOGGETTI COINVOLTI” e dichiara </w:t>
            </w:r>
          </w:p>
          <w:p>
            <w:pPr>
              <w:pStyle w:val="ListParagraph"/>
              <w:widowControl w:val="false"/>
              <w:numPr>
                <w:ilvl w:val="0"/>
                <w:numId w:val="7"/>
              </w:numPr>
              <w:spacing w:lineRule="auto" w:line="240" w:before="0" w:after="0"/>
              <w:contextualSpacing/>
              <w:rPr/>
            </w:pPr>
            <w:r>
              <w:rPr/>
              <w:t>e.1 di aver incaricato in qualità di altri tecnici, i soggetti indicati alla sezione 2 dell’allegato “SOGGETTI COINVOLTI”</w:t>
            </w:r>
          </w:p>
        </w:tc>
      </w:tr>
    </w:tbl>
    <w:p>
      <w:pPr>
        <w:pStyle w:val="Normal"/>
        <w:ind w:left="0" w:hanging="0"/>
        <w:jc w:val="both"/>
        <w:rPr/>
      </w:pPr>
      <w:r>
        <w:rPr/>
      </w:r>
    </w:p>
    <w:p>
      <w:pPr>
        <w:pStyle w:val="Normal"/>
        <w:ind w:left="0" w:hanging="0"/>
        <w:jc w:val="both"/>
        <w:rPr/>
      </w:pPr>
      <w:r>
        <w:rPr/>
        <w:t>f) Rispetto degli obblighi in materia di salute e sicurezza nei luoghi di lavoro</w:t>
      </w:r>
    </w:p>
    <w:tbl>
      <w:tblPr>
        <w:tblStyle w:val="TableGrid"/>
        <w:tblW w:w="9015" w:type="dxa"/>
        <w:jc w:val="left"/>
        <w:tblInd w:w="0" w:type="dxa"/>
        <w:tblCellMar>
          <w:top w:w="0" w:type="dxa"/>
          <w:left w:w="108" w:type="dxa"/>
          <w:bottom w:w="0" w:type="dxa"/>
          <w:right w:w="108" w:type="dxa"/>
        </w:tblCellMar>
        <w:tblLook w:firstRow="1" w:noVBand="1" w:lastRow="0" w:firstColumn="1" w:lastColumn="0" w:noHBand="1" w:val="06a0"/>
      </w:tblPr>
      <w:tblGrid>
        <w:gridCol w:w="9015"/>
      </w:tblGrid>
      <w:tr>
        <w:trPr>
          <w:trHeight w:val="3120" w:hRule="atLeast"/>
        </w:trPr>
        <w:tc>
          <w:tcPr>
            <w:tcW w:w="9015" w:type="dxa"/>
            <w:tcBorders/>
          </w:tcPr>
          <w:p>
            <w:pPr>
              <w:pStyle w:val="ListParagraph"/>
              <w:widowControl w:val="false"/>
              <w:numPr>
                <w:ilvl w:val="0"/>
                <w:numId w:val="6"/>
              </w:numPr>
              <w:spacing w:lineRule="auto" w:line="240" w:before="0" w:after="0"/>
              <w:contextualSpacing/>
              <w:rPr>
                <w:rFonts w:ascii="Calibri" w:hAnsi="Calibri" w:eastAsia="Calibri" w:cs="Calibri"/>
                <w:sz w:val="22"/>
                <w:szCs w:val="22"/>
                <w:lang w:val="it-IT"/>
              </w:rPr>
            </w:pPr>
            <w:r>
              <w:rPr>
                <w:rFonts w:eastAsia="Calibri" w:cs="Calibri"/>
                <w:sz w:val="22"/>
                <w:szCs w:val="22"/>
                <w:lang w:val="it-IT"/>
              </w:rPr>
              <w:t xml:space="preserve">f.1. </w:t>
            </w:r>
            <w:r>
              <w:rPr>
                <w:rFonts w:eastAsia="Calibri" w:cs="Calibri"/>
                <w:b/>
                <w:bCs/>
                <w:sz w:val="22"/>
                <w:szCs w:val="22"/>
                <w:lang w:val="it-IT"/>
              </w:rPr>
              <w:t>non ricade nell’ambito di applicazione del d.lgs. 81/2008</w:t>
            </w:r>
            <w:r>
              <w:rPr>
                <w:rFonts w:eastAsia="Calibri" w:cs="Calibri"/>
                <w:sz w:val="22"/>
                <w:szCs w:val="22"/>
                <w:lang w:val="it-IT"/>
              </w:rPr>
              <w:t xml:space="preserve"> </w:t>
            </w:r>
          </w:p>
          <w:p>
            <w:pPr>
              <w:pStyle w:val="ListParagraph"/>
              <w:widowControl w:val="false"/>
              <w:numPr>
                <w:ilvl w:val="0"/>
                <w:numId w:val="6"/>
              </w:numPr>
              <w:spacing w:lineRule="auto" w:line="240" w:before="0" w:after="0"/>
              <w:contextualSpacing/>
              <w:rPr>
                <w:rFonts w:ascii="Calibri" w:hAnsi="Calibri" w:eastAsia="Calibri" w:cs="Calibri"/>
                <w:sz w:val="22"/>
                <w:szCs w:val="22"/>
                <w:lang w:val="it-IT"/>
              </w:rPr>
            </w:pPr>
            <w:r>
              <w:rPr>
                <w:rFonts w:eastAsia="Calibri" w:cs="Calibri"/>
                <w:sz w:val="22"/>
                <w:szCs w:val="22"/>
                <w:lang w:val="it-IT"/>
              </w:rPr>
              <w:t xml:space="preserve">f.2. </w:t>
            </w:r>
            <w:r>
              <w:rPr>
                <w:rFonts w:eastAsia="Calibri" w:cs="Calibri"/>
                <w:b/>
                <w:bCs/>
                <w:sz w:val="22"/>
                <w:szCs w:val="22"/>
                <w:lang w:val="it-IT"/>
              </w:rPr>
              <w:t>ricade nell’ambito di applicazione</w:t>
            </w:r>
            <w:r>
              <w:rPr>
                <w:rFonts w:eastAsia="Calibri" w:cs="Calibri"/>
                <w:sz w:val="22"/>
                <w:szCs w:val="22"/>
                <w:lang w:val="it-IT"/>
              </w:rPr>
              <w:t xml:space="preserve"> del d.lgs. 81/2008 e pertanto: </w:t>
            </w:r>
          </w:p>
          <w:p>
            <w:pPr>
              <w:pStyle w:val="ListParagraph"/>
              <w:widowControl w:val="false"/>
              <w:numPr>
                <w:ilvl w:val="0"/>
                <w:numId w:val="6"/>
              </w:numPr>
              <w:spacing w:lineRule="auto" w:line="240" w:before="0" w:after="0"/>
              <w:contextualSpacing/>
              <w:rPr>
                <w:rFonts w:ascii="Calibri" w:hAnsi="Calibri" w:eastAsia="Calibri" w:cs="Calibri"/>
                <w:sz w:val="22"/>
                <w:szCs w:val="22"/>
                <w:lang w:val="it-IT"/>
              </w:rPr>
            </w:pPr>
            <w:r>
              <w:rPr>
                <w:rFonts w:eastAsia="Calibri" w:cs="Calibri"/>
                <w:sz w:val="22"/>
                <w:szCs w:val="22"/>
                <w:lang w:val="it-IT"/>
              </w:rPr>
              <w:t xml:space="preserve">       </w:t>
            </w:r>
            <w:r>
              <w:rPr>
                <w:rFonts w:eastAsia="Calibri" w:cs="Calibri"/>
                <w:sz w:val="22"/>
                <w:szCs w:val="22"/>
                <w:lang w:val="it-IT"/>
              </w:rPr>
              <w:t>f.2.1. relativamente alla documentazione delle imprese esecutrici:</w:t>
            </w:r>
          </w:p>
          <w:p>
            <w:pPr>
              <w:pStyle w:val="ListParagraph"/>
              <w:widowControl w:val="false"/>
              <w:numPr>
                <w:ilvl w:val="0"/>
                <w:numId w:val="6"/>
              </w:numPr>
              <w:spacing w:lineRule="auto" w:line="240" w:before="0" w:after="0"/>
              <w:contextualSpacing/>
              <w:rPr>
                <w:rFonts w:ascii="Calibri" w:hAnsi="Calibri" w:eastAsia="Calibri" w:cs="Calibri"/>
                <w:sz w:val="22"/>
                <w:szCs w:val="22"/>
                <w:lang w:val="it-IT"/>
              </w:rPr>
            </w:pPr>
            <w:r>
              <w:rPr>
                <w:rFonts w:eastAsia="Calibri" w:cs="Calibri"/>
                <w:sz w:val="22"/>
                <w:szCs w:val="22"/>
                <w:lang w:val="it-IT"/>
              </w:rPr>
              <w:t xml:space="preserve">              </w:t>
            </w:r>
            <w:r>
              <w:rPr>
                <w:rFonts w:eastAsia="Calibri" w:cs="Calibri"/>
                <w:sz w:val="22"/>
                <w:szCs w:val="22"/>
                <w:lang w:val="it-IT"/>
              </w:rPr>
              <w:t xml:space="preserve">f.2.1.1. </w:t>
            </w:r>
            <w:r>
              <w:rPr>
                <w:rFonts w:eastAsia="Calibri" w:cs="Calibri"/>
                <w:b/>
                <w:bCs/>
                <w:sz w:val="22"/>
                <w:szCs w:val="22"/>
                <w:lang w:val="it-IT"/>
              </w:rPr>
              <w:t xml:space="preserve">dichiara che l’entità presunta del cantiere è inferiore a 200 uomini-giorno </w:t>
            </w:r>
            <w:r>
              <w:rPr>
                <w:rFonts w:eastAsia="Calibri" w:cs="Calibri"/>
                <w:sz w:val="22"/>
                <w:szCs w:val="22"/>
                <w:lang w:val="it-IT"/>
              </w:rPr>
              <w:t xml:space="preserve">ed i lavori non comportano i rischi particolari di cui all’allegato XI del d.lgs. 81/2008 e di aver pertanto verificato il certificato di iscrizione alla Camera di commercio, il documento unico di regolarità contributiva, corredato da autocertificazione in ordine al possesso degli altri requisiti previsti dall’allegato XVII del d.lgs. 81/2008, e l’autocertificazione relativa al contratto collettivo applicato </w:t>
            </w:r>
          </w:p>
          <w:p>
            <w:pPr>
              <w:pStyle w:val="ListParagraph"/>
              <w:widowControl w:val="false"/>
              <w:numPr>
                <w:ilvl w:val="0"/>
                <w:numId w:val="6"/>
              </w:numPr>
              <w:spacing w:lineRule="auto" w:line="240" w:before="0" w:after="0"/>
              <w:contextualSpacing/>
              <w:rPr>
                <w:rFonts w:ascii="Calibri" w:hAnsi="Calibri" w:eastAsia="Calibri" w:cs="Calibri"/>
                <w:sz w:val="22"/>
                <w:szCs w:val="22"/>
                <w:lang w:val="it-IT"/>
              </w:rPr>
            </w:pPr>
            <w:r>
              <w:rPr>
                <w:rFonts w:eastAsia="Calibri" w:cs="Calibri"/>
                <w:sz w:val="22"/>
                <w:szCs w:val="22"/>
                <w:lang w:val="it-IT"/>
              </w:rPr>
              <w:t xml:space="preserve">              </w:t>
            </w:r>
            <w:r>
              <w:rPr>
                <w:rFonts w:eastAsia="Calibri" w:cs="Calibri"/>
                <w:sz w:val="22"/>
                <w:szCs w:val="22"/>
                <w:lang w:val="it-IT"/>
              </w:rPr>
              <w:t>f.2.1.2.</w:t>
            </w:r>
            <w:r>
              <w:rPr>
                <w:rFonts w:eastAsia="Calibri" w:cs="Calibri"/>
                <w:b/>
                <w:bCs/>
                <w:sz w:val="22"/>
                <w:szCs w:val="22"/>
                <w:lang w:val="it-IT"/>
              </w:rPr>
              <w:t xml:space="preserve"> dichiara di aver verificato la documentazione</w:t>
            </w:r>
            <w:r>
              <w:rPr>
                <w:rFonts w:eastAsia="Calibri" w:cs="Calibri"/>
                <w:sz w:val="22"/>
                <w:szCs w:val="22"/>
                <w:lang w:val="it-IT"/>
              </w:rPr>
              <w:t xml:space="preserve"> di cui alle lettere a) e b) dell’art. 90 comma 9 prevista dal d.lgs. 81/2008 circa l’idoneità tecnico professionale della/e impresa/e esecutrice/i e dei lavoratori autonomi, l’organico medio annuo distinto per qualifica, gli estremi delle denunce dei lavoratori effettuate all’Istituto nazionale della previdenza sociale (INPS), all’Istituto nazionale assicurazione infortuni sul lavoro (INAIL) e alle casse edili, nonché il contratto collettivo applicato ai lavoratori dipendenti, della/e impresa/e esecutrice/i </w:t>
            </w:r>
          </w:p>
          <w:p>
            <w:pPr>
              <w:pStyle w:val="ListParagraph"/>
              <w:widowControl w:val="false"/>
              <w:numPr>
                <w:ilvl w:val="0"/>
                <w:numId w:val="6"/>
              </w:numPr>
              <w:spacing w:lineRule="auto" w:line="240" w:before="0" w:after="0"/>
              <w:contextualSpacing/>
              <w:rPr>
                <w:rFonts w:ascii="Calibri" w:hAnsi="Calibri" w:eastAsia="Calibri" w:cs="Calibri"/>
                <w:sz w:val="22"/>
                <w:szCs w:val="22"/>
                <w:lang w:val="it-IT"/>
              </w:rPr>
            </w:pPr>
            <w:r>
              <w:rPr>
                <w:rFonts w:eastAsia="Calibri" w:cs="Calibri"/>
                <w:sz w:val="22"/>
                <w:szCs w:val="22"/>
                <w:lang w:val="it-IT"/>
              </w:rPr>
              <w:t xml:space="preserve">       </w:t>
            </w:r>
            <w:r>
              <w:rPr>
                <w:rFonts w:eastAsia="Calibri" w:cs="Calibri"/>
                <w:sz w:val="22"/>
                <w:szCs w:val="22"/>
                <w:lang w:val="it-IT"/>
              </w:rPr>
              <w:t>f.3.2.</w:t>
            </w:r>
            <w:r>
              <w:rPr>
                <w:rFonts w:eastAsia="Calibri" w:cs="Calibri"/>
                <w:b/>
                <w:bCs/>
                <w:sz w:val="22"/>
                <w:szCs w:val="22"/>
                <w:lang w:val="it-IT"/>
              </w:rPr>
              <w:t xml:space="preserve"> relativamente alla notifica preliminare di cui all’articolo 99 del d.lgs. 81/2008</w:t>
            </w:r>
            <w:r>
              <w:rPr>
                <w:rFonts w:eastAsia="Calibri" w:cs="Calibri"/>
                <w:sz w:val="22"/>
                <w:szCs w:val="22"/>
                <w:lang w:val="it-IT"/>
              </w:rPr>
              <w:t xml:space="preserve"> </w:t>
            </w:r>
          </w:p>
          <w:p>
            <w:pPr>
              <w:pStyle w:val="ListParagraph"/>
              <w:widowControl w:val="false"/>
              <w:numPr>
                <w:ilvl w:val="0"/>
                <w:numId w:val="6"/>
              </w:numPr>
              <w:spacing w:lineRule="auto" w:line="240" w:before="0" w:after="0"/>
              <w:contextualSpacing/>
              <w:rPr>
                <w:rFonts w:ascii="Calibri" w:hAnsi="Calibri" w:eastAsia="Calibri" w:cs="Calibri"/>
                <w:sz w:val="22"/>
                <w:szCs w:val="22"/>
                <w:lang w:val="it-IT"/>
              </w:rPr>
            </w:pPr>
            <w:r>
              <w:rPr>
                <w:rFonts w:eastAsia="Calibri" w:cs="Calibri"/>
                <w:sz w:val="22"/>
                <w:szCs w:val="22"/>
                <w:lang w:val="it-IT"/>
              </w:rPr>
              <w:t xml:space="preserve">              </w:t>
            </w:r>
            <w:r>
              <w:rPr>
                <w:rFonts w:eastAsia="Calibri" w:cs="Calibri"/>
                <w:sz w:val="22"/>
                <w:szCs w:val="22"/>
                <w:lang w:val="it-IT"/>
              </w:rPr>
              <w:t>f.3.2.1. dichiara che</w:t>
            </w:r>
            <w:r>
              <w:rPr>
                <w:rFonts w:eastAsia="Calibri" w:cs="Calibri"/>
                <w:b/>
                <w:bCs/>
                <w:sz w:val="22"/>
                <w:szCs w:val="22"/>
                <w:lang w:val="it-IT"/>
              </w:rPr>
              <w:t xml:space="preserve"> l’intervento non è soggetto </w:t>
            </w:r>
            <w:r>
              <w:rPr>
                <w:rFonts w:eastAsia="Calibri" w:cs="Calibri"/>
                <w:sz w:val="22"/>
                <w:szCs w:val="22"/>
                <w:lang w:val="it-IT"/>
              </w:rPr>
              <w:t xml:space="preserve">all’invio della notifica </w:t>
            </w:r>
          </w:p>
          <w:p>
            <w:pPr>
              <w:pStyle w:val="ListParagraph"/>
              <w:widowControl w:val="false"/>
              <w:numPr>
                <w:ilvl w:val="0"/>
                <w:numId w:val="6"/>
              </w:numPr>
              <w:spacing w:lineRule="auto" w:line="240" w:before="0" w:after="0"/>
              <w:contextualSpacing/>
              <w:rPr>
                <w:rFonts w:ascii="Calibri" w:hAnsi="Calibri" w:eastAsia="Calibri" w:cs="Calibri"/>
                <w:sz w:val="22"/>
                <w:szCs w:val="22"/>
                <w:lang w:val="it-IT"/>
              </w:rPr>
            </w:pPr>
            <w:r>
              <w:rPr>
                <w:rFonts w:eastAsia="Calibri" w:cs="Calibri"/>
                <w:sz w:val="22"/>
                <w:szCs w:val="22"/>
                <w:lang w:val="it-IT"/>
              </w:rPr>
              <w:t xml:space="preserve">              </w:t>
            </w:r>
            <w:r>
              <w:rPr>
                <w:rFonts w:eastAsia="Calibri" w:cs="Calibri"/>
                <w:sz w:val="22"/>
                <w:szCs w:val="22"/>
                <w:lang w:val="it-IT"/>
              </w:rPr>
              <w:t xml:space="preserve">f.3.2.2. dichiara che </w:t>
            </w:r>
            <w:r>
              <w:rPr>
                <w:rFonts w:eastAsia="Calibri" w:cs="Calibri"/>
                <w:b/>
                <w:bCs/>
                <w:sz w:val="22"/>
                <w:szCs w:val="22"/>
                <w:lang w:val="it-IT"/>
              </w:rPr>
              <w:t>l’intervento è soggetto a notifica</w:t>
            </w:r>
            <w:r>
              <w:rPr>
                <w:rFonts w:eastAsia="Calibri" w:cs="Calibri"/>
                <w:sz w:val="22"/>
                <w:szCs w:val="22"/>
                <w:lang w:val="it-IT"/>
              </w:rPr>
              <w:t xml:space="preserve">, e pertanto: </w:t>
            </w:r>
          </w:p>
          <w:p>
            <w:pPr>
              <w:pStyle w:val="ListParagraph"/>
              <w:widowControl w:val="false"/>
              <w:numPr>
                <w:ilvl w:val="0"/>
                <w:numId w:val="6"/>
              </w:numPr>
              <w:spacing w:lineRule="auto" w:line="240" w:before="0" w:after="0"/>
              <w:contextualSpacing/>
              <w:rPr>
                <w:rFonts w:ascii="Calibri" w:hAnsi="Calibri" w:eastAsia="Calibri" w:cs="Calibri"/>
                <w:sz w:val="22"/>
                <w:szCs w:val="22"/>
                <w:lang w:val="it-IT"/>
              </w:rPr>
            </w:pPr>
            <w:r>
              <w:rPr>
                <w:rFonts w:eastAsia="Calibri" w:cs="Calibri"/>
                <w:sz w:val="22"/>
                <w:szCs w:val="22"/>
                <w:lang w:val="it-IT"/>
              </w:rPr>
              <w:t xml:space="preserve">                     </w:t>
            </w:r>
            <w:r>
              <w:rPr>
                <w:rFonts w:eastAsia="Calibri" w:cs="Calibri"/>
                <w:sz w:val="22"/>
                <w:szCs w:val="22"/>
                <w:lang w:val="it-IT"/>
              </w:rPr>
              <w:t>f.3.2.2.1.</w:t>
            </w:r>
            <w:r>
              <w:rPr>
                <w:rFonts w:eastAsia="Calibri" w:cs="Calibri"/>
                <w:b/>
                <w:bCs/>
                <w:sz w:val="22"/>
                <w:szCs w:val="22"/>
                <w:lang w:val="it-IT"/>
              </w:rPr>
              <w:t xml:space="preserve"> si indica il numero di codice SICO ________</w:t>
            </w:r>
            <w:r>
              <w:rPr>
                <w:rFonts w:eastAsia="Calibri" w:cs="Calibri"/>
                <w:sz w:val="22"/>
                <w:szCs w:val="22"/>
                <w:lang w:val="it-IT"/>
              </w:rPr>
              <w:t xml:space="preserve"> relativo alla notifica preliminare, inviata attraverso il portale del Sistema Informativo Costruzioni in data__________, il cui contenuto sarà riprodotto su apposita tabella, esposta in cantiere per tutta la durata dei lavori, in luogo visibile dall’esterno </w:t>
            </w:r>
          </w:p>
        </w:tc>
      </w:tr>
    </w:tbl>
    <w:p>
      <w:pPr>
        <w:pStyle w:val="Normal"/>
        <w:ind w:left="0" w:hanging="0"/>
        <w:jc w:val="both"/>
        <w:rPr/>
      </w:pPr>
      <w:r>
        <w:rPr/>
      </w:r>
    </w:p>
    <w:p>
      <w:pPr>
        <w:pStyle w:val="Normal"/>
        <w:ind w:left="0" w:hanging="0"/>
        <w:jc w:val="both"/>
        <w:rPr/>
      </w:pPr>
      <w:r>
        <w:rPr/>
        <w:t xml:space="preserve">g) </w:t>
      </w:r>
      <w:r>
        <w:rPr>
          <w:rFonts w:eastAsia="Calibri" w:cs="Calibri"/>
          <w:sz w:val="22"/>
          <w:szCs w:val="22"/>
          <w:lang w:val="it-IT"/>
        </w:rPr>
        <w:t>Rispetto degli obblighi in materia di documentazione antimafia</w:t>
      </w:r>
    </w:p>
    <w:tbl>
      <w:tblPr>
        <w:tblStyle w:val="TableGrid"/>
        <w:tblW w:w="9015" w:type="dxa"/>
        <w:jc w:val="left"/>
        <w:tblInd w:w="0" w:type="dxa"/>
        <w:tblCellMar>
          <w:top w:w="0" w:type="dxa"/>
          <w:left w:w="108" w:type="dxa"/>
          <w:bottom w:w="0" w:type="dxa"/>
          <w:right w:w="108" w:type="dxa"/>
        </w:tblCellMar>
        <w:tblLook w:firstRow="1" w:noVBand="1" w:lastRow="0" w:firstColumn="1" w:lastColumn="0" w:noHBand="1" w:val="06a0"/>
      </w:tblPr>
      <w:tblGrid>
        <w:gridCol w:w="9015"/>
      </w:tblGrid>
      <w:tr>
        <w:trPr>
          <w:trHeight w:val="4020" w:hRule="atLeast"/>
        </w:trPr>
        <w:tc>
          <w:tcPr>
            <w:tcW w:w="9015" w:type="dxa"/>
            <w:tcBorders/>
          </w:tcPr>
          <w:p>
            <w:pPr>
              <w:pStyle w:val="ListParagraph"/>
              <w:widowControl w:val="false"/>
              <w:numPr>
                <w:ilvl w:val="0"/>
                <w:numId w:val="5"/>
              </w:numPr>
              <w:spacing w:lineRule="auto" w:line="240" w:before="0" w:after="0"/>
              <w:contextualSpacing/>
              <w:rPr>
                <w:rFonts w:ascii="Calibri" w:hAnsi="Calibri" w:eastAsia="Calibri" w:cs="Calibri"/>
                <w:sz w:val="22"/>
                <w:szCs w:val="22"/>
                <w:lang w:val="it-IT"/>
              </w:rPr>
            </w:pPr>
            <w:r>
              <w:rPr>
                <w:rFonts w:eastAsia="Calibri" w:cs="Calibri"/>
                <w:sz w:val="22"/>
                <w:szCs w:val="22"/>
                <w:lang w:val="it-IT"/>
              </w:rPr>
              <w:t xml:space="preserve">g.1. che vi è </w:t>
            </w:r>
            <w:r>
              <w:rPr>
                <w:rFonts w:eastAsia="Calibri" w:cs="Calibri"/>
                <w:b/>
                <w:bCs/>
                <w:sz w:val="22"/>
                <w:szCs w:val="22"/>
                <w:lang w:val="it-IT"/>
              </w:rPr>
              <w:t xml:space="preserve">specifico protocollo di legalità a livello locale </w:t>
            </w:r>
            <w:r>
              <w:rPr>
                <w:rFonts w:eastAsia="Calibri" w:cs="Calibri"/>
                <w:sz w:val="22"/>
                <w:szCs w:val="22"/>
                <w:lang w:val="it-IT"/>
              </w:rPr>
              <w:t>(specificare località e data di sottoscrizione) ________________________________________________________</w:t>
            </w:r>
          </w:p>
          <w:p>
            <w:pPr>
              <w:pStyle w:val="ListParagraph"/>
              <w:widowControl w:val="false"/>
              <w:numPr>
                <w:ilvl w:val="0"/>
                <w:numId w:val="5"/>
              </w:numPr>
              <w:spacing w:lineRule="auto" w:line="240" w:before="0" w:after="0"/>
              <w:contextualSpacing/>
              <w:rPr>
                <w:lang w:val="it-IT"/>
              </w:rPr>
            </w:pPr>
            <w:r>
              <w:rPr>
                <w:lang w:val="it-IT"/>
              </w:rPr>
              <w:t>g.2.</w:t>
            </w:r>
            <w:r>
              <w:rPr>
                <w:b/>
                <w:bCs/>
                <w:lang w:val="it-IT"/>
              </w:rPr>
              <w:t xml:space="preserve"> è uguale o inferiore a 150.000 euro </w:t>
            </w:r>
            <w:r>
              <w:rPr>
                <w:lang w:val="it-IT"/>
              </w:rPr>
              <w:t xml:space="preserve">previsto dal protocollo di legalità, e pertanto non è richiesta la documentazione antimafia relativa all’impresa affidataria ed esecutrice dei lavori; </w:t>
            </w:r>
          </w:p>
          <w:p>
            <w:pPr>
              <w:pStyle w:val="ListParagraph"/>
              <w:widowControl w:val="false"/>
              <w:numPr>
                <w:ilvl w:val="0"/>
                <w:numId w:val="5"/>
              </w:numPr>
              <w:spacing w:lineRule="auto" w:line="240" w:before="0" w:after="0"/>
              <w:contextualSpacing/>
              <w:rPr>
                <w:lang w:val="it-IT"/>
              </w:rPr>
            </w:pPr>
            <w:r>
              <w:rPr>
                <w:lang w:val="it-IT"/>
              </w:rPr>
              <w:t xml:space="preserve">g.3. </w:t>
            </w:r>
            <w:r>
              <w:rPr>
                <w:b/>
                <w:bCs/>
                <w:lang w:val="it-IT"/>
              </w:rPr>
              <w:t>è superiore a 150.000 euro</w:t>
            </w:r>
            <w:r>
              <w:rPr>
                <w:lang w:val="it-IT"/>
              </w:rPr>
              <w:t xml:space="preserve"> previsto dal protocollo di legalità, e pertanto:</w:t>
            </w:r>
          </w:p>
          <w:p>
            <w:pPr>
              <w:pStyle w:val="ListParagraph"/>
              <w:widowControl w:val="false"/>
              <w:numPr>
                <w:ilvl w:val="0"/>
                <w:numId w:val="5"/>
              </w:numPr>
              <w:spacing w:lineRule="auto" w:line="240" w:before="0" w:after="0"/>
              <w:contextualSpacing/>
              <w:rPr>
                <w:lang w:val="it-IT"/>
              </w:rPr>
            </w:pPr>
            <w:r>
              <w:rPr>
                <w:lang w:val="it-IT"/>
              </w:rPr>
              <w:t xml:space="preserve">       </w:t>
            </w:r>
            <w:r>
              <w:rPr>
                <w:lang w:val="it-IT"/>
              </w:rPr>
              <w:t xml:space="preserve">g.3.1 </w:t>
            </w:r>
            <w:r>
              <w:rPr>
                <w:b/>
                <w:bCs/>
                <w:lang w:val="it-IT"/>
              </w:rPr>
              <w:t>comunica che l’impresa esecutrice dei lavori è iscritta nella White List</w:t>
            </w:r>
            <w:r>
              <w:rPr>
                <w:lang w:val="it-IT"/>
              </w:rPr>
              <w:t xml:space="preserve"> della Prefettura ________________ di con prot.___________ n. del ________________</w:t>
            </w:r>
          </w:p>
          <w:p>
            <w:pPr>
              <w:pStyle w:val="ListParagraph"/>
              <w:widowControl w:val="false"/>
              <w:numPr>
                <w:ilvl w:val="0"/>
                <w:numId w:val="5"/>
              </w:numPr>
              <w:spacing w:lineRule="auto" w:line="240" w:before="0" w:after="0"/>
              <w:contextualSpacing/>
              <w:rPr>
                <w:lang w:val="it-IT"/>
              </w:rPr>
            </w:pPr>
            <w:r>
              <w:rPr>
                <w:lang w:val="it-IT"/>
              </w:rPr>
              <w:t xml:space="preserve">       </w:t>
            </w:r>
            <w:r>
              <w:rPr>
                <w:lang w:val="it-IT"/>
              </w:rPr>
              <w:t xml:space="preserve">g.3.2. ai fini dell’acquisizione della comunicazione antimafia: </w:t>
            </w:r>
          </w:p>
          <w:p>
            <w:pPr>
              <w:pStyle w:val="ListParagraph"/>
              <w:widowControl w:val="false"/>
              <w:numPr>
                <w:ilvl w:val="0"/>
                <w:numId w:val="5"/>
              </w:numPr>
              <w:spacing w:lineRule="auto" w:line="240" w:before="0" w:after="0"/>
              <w:contextualSpacing/>
              <w:rPr>
                <w:lang w:val="it-IT"/>
              </w:rPr>
            </w:pPr>
            <w:r>
              <w:rPr>
                <w:lang w:val="it-IT"/>
              </w:rPr>
              <w:t xml:space="preserve">              </w:t>
            </w:r>
            <w:r>
              <w:rPr>
                <w:lang w:val="it-IT"/>
              </w:rPr>
              <w:t xml:space="preserve">g.3.2.1. fornisce i dati dell’impresa esecutrice dei lavori, nella sezione 3 dell’allegato “Soggetti coinvolti” </w:t>
            </w:r>
          </w:p>
          <w:p>
            <w:pPr>
              <w:pStyle w:val="ListParagraph"/>
              <w:widowControl w:val="false"/>
              <w:numPr>
                <w:ilvl w:val="0"/>
                <w:numId w:val="5"/>
              </w:numPr>
              <w:spacing w:lineRule="auto" w:line="240" w:before="0" w:after="0"/>
              <w:contextualSpacing/>
              <w:rPr>
                <w:lang w:val="it-IT"/>
              </w:rPr>
            </w:pPr>
            <w:r>
              <w:rPr>
                <w:lang w:val="it-IT"/>
              </w:rPr>
              <w:t xml:space="preserve">               </w:t>
            </w:r>
            <w:r>
              <w:rPr>
                <w:lang w:val="it-IT"/>
              </w:rPr>
              <w:t xml:space="preserve">g.3.2.1.1.1 e si impegna a trasmettere allo sportello unico l’autocertificazione redatta dall’impresa esecutrice, di cui all’art. 89, comma 1, del DLgs n. 159/2011, nel caso in cui la comunicazione antimafia non sia rilasciata dalla Prefettura entro 30 giorni dalla richiesta inoltrata dallo sportello unico; </w:t>
            </w:r>
          </w:p>
        </w:tc>
      </w:tr>
    </w:tbl>
    <w:p>
      <w:pPr>
        <w:pStyle w:val="Normal"/>
        <w:ind w:left="0" w:hanging="0"/>
        <w:jc w:val="both"/>
        <w:rPr>
          <w:rFonts w:ascii="Calibri" w:hAnsi="Calibri" w:eastAsia="Calibri" w:cs="Calibri"/>
          <w:sz w:val="22"/>
          <w:szCs w:val="22"/>
          <w:lang w:val="it-IT"/>
        </w:rPr>
      </w:pPr>
      <w:r>
        <w:rPr>
          <w:rFonts w:eastAsia="Calibri" w:cs="Calibri"/>
          <w:sz w:val="22"/>
          <w:szCs w:val="22"/>
          <w:lang w:val="it-IT"/>
        </w:rPr>
        <w:t>N.B. il soggetto è consapevole che il presente intervento non può comportare limitazione dei diritti dei terzi, fermo restando quanto previsto dall’art. 19, comma 6-ter, della L. 241/1995</w:t>
      </w:r>
    </w:p>
    <w:p>
      <w:pPr>
        <w:pStyle w:val="Normal"/>
        <w:ind w:left="0" w:hanging="0"/>
        <w:jc w:val="both"/>
        <w:rPr>
          <w:rFonts w:ascii="Calibri" w:hAnsi="Calibri" w:eastAsia="Calibri" w:cs="Calibri"/>
          <w:sz w:val="22"/>
          <w:szCs w:val="22"/>
          <w:lang w:val="it-IT"/>
        </w:rPr>
      </w:pPr>
      <w:r>
        <w:rPr>
          <w:rFonts w:eastAsia="Calibri" w:cs="Calibri"/>
          <w:sz w:val="22"/>
          <w:szCs w:val="22"/>
          <w:lang w:val="it-IT"/>
        </w:rPr>
        <w:t>h) Ulteriori opere da realizzare</w:t>
      </w:r>
    </w:p>
    <w:tbl>
      <w:tblPr>
        <w:tblStyle w:val="TableGrid"/>
        <w:tblW w:w="9015" w:type="dxa"/>
        <w:jc w:val="left"/>
        <w:tblInd w:w="0" w:type="dxa"/>
        <w:tblCellMar>
          <w:top w:w="0" w:type="dxa"/>
          <w:left w:w="108" w:type="dxa"/>
          <w:bottom w:w="0" w:type="dxa"/>
          <w:right w:w="108" w:type="dxa"/>
        </w:tblCellMar>
        <w:tblLook w:firstRow="1" w:noVBand="1" w:lastRow="0" w:firstColumn="1" w:lastColumn="0" w:noHBand="1" w:val="06a0"/>
      </w:tblPr>
      <w:tblGrid>
        <w:gridCol w:w="9015"/>
      </w:tblGrid>
      <w:tr>
        <w:trPr/>
        <w:tc>
          <w:tcPr>
            <w:tcW w:w="9015" w:type="dxa"/>
            <w:tcBorders/>
          </w:tcPr>
          <w:p>
            <w:pPr>
              <w:pStyle w:val="Normal"/>
              <w:widowControl w:val="false"/>
              <w:spacing w:lineRule="auto" w:line="240" w:before="0" w:after="0"/>
              <w:rPr>
                <w:rFonts w:ascii="Calibri" w:hAnsi="Calibri" w:eastAsia="Calibri" w:cs="Calibri"/>
                <w:sz w:val="22"/>
                <w:szCs w:val="22"/>
                <w:lang w:val="it-IT"/>
              </w:rPr>
            </w:pPr>
            <w:r>
              <w:rPr>
                <w:rFonts w:eastAsia="Calibri" w:cs="Calibri"/>
                <w:sz w:val="22"/>
                <w:szCs w:val="22"/>
                <w:lang w:val="it-IT"/>
              </w:rPr>
              <w:t>Si osserva che:</w:t>
            </w:r>
          </w:p>
          <w:p>
            <w:pPr>
              <w:pStyle w:val="ListParagraph"/>
              <w:widowControl w:val="false"/>
              <w:numPr>
                <w:ilvl w:val="0"/>
                <w:numId w:val="1"/>
              </w:numPr>
              <w:spacing w:lineRule="auto" w:line="240" w:before="0" w:after="0"/>
              <w:contextualSpacing/>
              <w:rPr>
                <w:rFonts w:ascii="Calibri" w:hAnsi="Calibri" w:eastAsia="Calibri" w:cs="Calibri"/>
                <w:sz w:val="22"/>
                <w:szCs w:val="22"/>
                <w:lang w:val="it-IT"/>
              </w:rPr>
            </w:pPr>
            <w:r>
              <w:rPr>
                <w:rFonts w:eastAsia="Calibri" w:cs="Calibri"/>
                <w:sz w:val="22"/>
                <w:szCs w:val="22"/>
                <w:lang w:val="it-IT"/>
              </w:rPr>
              <w:t>h.1 non è prevista l’installazione di nuove cabine (nel caso in cui siano previste andrà presentata apposita pratica edilizia come previsto dall’art. 1 Dlgs 190/2024 o autocertificazione come previsto dall’art. 8 comma 10 LR 8/2023)</w:t>
            </w:r>
          </w:p>
          <w:p>
            <w:pPr>
              <w:pStyle w:val="ListParagraph"/>
              <w:widowControl w:val="false"/>
              <w:numPr>
                <w:ilvl w:val="0"/>
                <w:numId w:val="1"/>
              </w:numPr>
              <w:spacing w:lineRule="auto" w:line="240" w:before="0" w:after="0"/>
              <w:contextualSpacing/>
              <w:rPr>
                <w:rFonts w:ascii="Calibri" w:hAnsi="Calibri" w:eastAsia="Calibri" w:cs="Calibri"/>
                <w:sz w:val="22"/>
                <w:szCs w:val="22"/>
                <w:lang w:val="it-IT"/>
              </w:rPr>
            </w:pPr>
            <w:r>
              <w:rPr>
                <w:rFonts w:eastAsia="Calibri" w:cs="Calibri"/>
                <w:sz w:val="22"/>
                <w:szCs w:val="22"/>
                <w:lang w:val="it-IT"/>
              </w:rPr>
              <w:t>h.2 non è necessaria la realizzazione di lavori di potenziamento della rete elettrica (nel caso in cui siano previsti andrà presentata apposita pratica come previsto dall’art. 8 LR 8/2023)</w:t>
            </w:r>
          </w:p>
          <w:p>
            <w:pPr>
              <w:pStyle w:val="ListParagraph"/>
              <w:widowControl w:val="false"/>
              <w:numPr>
                <w:ilvl w:val="0"/>
                <w:numId w:val="1"/>
              </w:numPr>
              <w:spacing w:lineRule="auto" w:line="240" w:before="0" w:after="0"/>
              <w:contextualSpacing/>
              <w:rPr>
                <w:rFonts w:ascii="Calibri" w:hAnsi="Calibri" w:eastAsia="Calibri" w:cs="Calibri"/>
                <w:sz w:val="22"/>
                <w:szCs w:val="22"/>
                <w:lang w:val="it-IT"/>
              </w:rPr>
            </w:pPr>
            <w:r>
              <w:rPr>
                <w:rFonts w:eastAsia="Calibri" w:cs="Calibri"/>
                <w:sz w:val="22"/>
                <w:szCs w:val="22"/>
                <w:lang w:val="it-IT"/>
              </w:rPr>
              <w:t>h.3 non sono necessari ulteriori atti di assenso o pareri comunque denominati (nel caso in cui siano necessari andranno già ottenuti ed allegati alla presente pratica)</w:t>
            </w:r>
          </w:p>
        </w:tc>
      </w:tr>
    </w:tbl>
    <w:p>
      <w:pPr>
        <w:pStyle w:val="Normal"/>
        <w:ind w:left="0" w:hanging="0"/>
        <w:jc w:val="both"/>
        <w:rPr>
          <w:rFonts w:ascii="Calibri" w:hAnsi="Calibri" w:eastAsia="Calibri" w:cs="Calibri"/>
          <w:sz w:val="22"/>
          <w:szCs w:val="22"/>
          <w:lang w:val="it-IT"/>
        </w:rPr>
      </w:pPr>
      <w:r>
        <w:rPr>
          <w:rFonts w:eastAsia="Calibri" w:cs="Calibri"/>
          <w:sz w:val="22"/>
          <w:szCs w:val="22"/>
          <w:lang w:val="it-IT"/>
        </w:rPr>
      </w:r>
    </w:p>
    <w:p>
      <w:pPr>
        <w:pStyle w:val="Normal"/>
        <w:ind w:left="0" w:hanging="0"/>
        <w:jc w:val="both"/>
        <w:rPr>
          <w:rFonts w:ascii="Calibri" w:hAnsi="Calibri" w:eastAsia="Calibri" w:cs="Calibri"/>
          <w:sz w:val="22"/>
          <w:szCs w:val="22"/>
          <w:lang w:val="it-IT"/>
        </w:rPr>
      </w:pPr>
      <w:r>
        <w:rPr>
          <w:rFonts w:eastAsia="Calibri" w:cs="Calibri"/>
          <w:sz w:val="22"/>
          <w:szCs w:val="22"/>
          <w:lang w:val="it-IT"/>
        </w:rPr>
        <w:t>Attenzione: qualora dai controlli successivi il contenuto delle dichiarazioni non risulti non corrispondente al vero, oltre alle sanzioni penali, è prevista la decadenza dai benefici ottenuti sulla base delle dichiarazioni stesse, art. 75 del D.P.R. 445/2000.</w:t>
      </w:r>
    </w:p>
    <w:p>
      <w:pPr>
        <w:pStyle w:val="Normal"/>
        <w:ind w:left="0" w:hanging="0"/>
        <w:jc w:val="both"/>
        <w:rPr>
          <w:rFonts w:ascii="Calibri" w:hAnsi="Calibri" w:eastAsia="Calibri" w:cs="Calibri"/>
          <w:sz w:val="22"/>
          <w:szCs w:val="22"/>
          <w:lang w:val="it-IT"/>
        </w:rPr>
      </w:pPr>
      <w:r>
        <w:rPr>
          <w:rFonts w:eastAsia="Calibri" w:cs="Calibri"/>
          <w:sz w:val="22"/>
          <w:szCs w:val="22"/>
          <w:lang w:val="it-IT"/>
        </w:rPr>
        <w:t xml:space="preserve">Data e luogo </w:t>
      </w:r>
      <w:r>
        <w:rPr/>
        <w:tab/>
        <w:tab/>
        <w:tab/>
        <w:tab/>
        <w:tab/>
        <w:tab/>
        <w:tab/>
        <w:tab/>
        <w:tab/>
      </w:r>
      <w:r>
        <w:rPr>
          <w:rFonts w:eastAsia="Calibri" w:cs="Calibri"/>
          <w:sz w:val="22"/>
          <w:szCs w:val="22"/>
          <w:lang w:val="it-IT"/>
        </w:rPr>
        <w:t>il/i Dichiarante/i</w:t>
      </w:r>
    </w:p>
    <w:p>
      <w:pPr>
        <w:pStyle w:val="Normal"/>
        <w:ind w:left="0" w:hanging="0"/>
        <w:jc w:val="both"/>
        <w:rPr>
          <w:rFonts w:ascii="Calibri" w:hAnsi="Calibri" w:eastAsia="Calibri" w:cs="Calibri"/>
          <w:sz w:val="22"/>
          <w:szCs w:val="22"/>
          <w:lang w:val="it-IT"/>
        </w:rPr>
      </w:pPr>
      <w:r>
        <w:rPr>
          <w:rFonts w:eastAsia="Calibri" w:cs="Calibri"/>
          <w:sz w:val="22"/>
          <w:szCs w:val="22"/>
          <w:lang w:val="it-IT"/>
        </w:rPr>
        <w:t>___________________</w:t>
      </w:r>
      <w:r>
        <w:rPr/>
        <w:tab/>
        <w:tab/>
        <w:tab/>
        <w:tab/>
        <w:tab/>
        <w:tab/>
        <w:tab/>
      </w:r>
      <w:r>
        <w:rPr>
          <w:rFonts w:eastAsia="Calibri" w:cs="Calibri"/>
          <w:sz w:val="22"/>
          <w:szCs w:val="22"/>
          <w:lang w:val="it-IT"/>
        </w:rPr>
        <w:t>_______________________</w:t>
      </w:r>
    </w:p>
    <w:p>
      <w:pPr>
        <w:pStyle w:val="Normal"/>
        <w:ind w:left="0" w:hanging="0"/>
        <w:jc w:val="center"/>
        <w:rPr>
          <w:b/>
          <w:b/>
          <w:bCs/>
        </w:rPr>
      </w:pPr>
      <w:r>
        <w:rPr>
          <w:b/>
          <w:bCs/>
        </w:rPr>
      </w:r>
      <w:r>
        <w:br w:type="page"/>
      </w:r>
    </w:p>
    <w:p>
      <w:pPr>
        <w:pStyle w:val="Normal"/>
        <w:ind w:left="0" w:hanging="0"/>
        <w:jc w:val="center"/>
        <w:rPr>
          <w:b/>
          <w:b/>
          <w:bCs/>
        </w:rPr>
      </w:pPr>
      <w:r>
        <w:rPr>
          <w:rFonts w:eastAsia="Calibri" w:cs="Calibri"/>
          <w:b/>
          <w:bCs/>
          <w:sz w:val="22"/>
          <w:szCs w:val="22"/>
          <w:lang w:val="it-IT"/>
        </w:rPr>
        <w:t>ASSEVERAZIONI DEL PROGETTISTA</w:t>
      </w:r>
    </w:p>
    <w:tbl>
      <w:tblPr>
        <w:tblStyle w:val="TableGrid"/>
        <w:tblW w:w="9015" w:type="dxa"/>
        <w:jc w:val="left"/>
        <w:tblInd w:w="0" w:type="dxa"/>
        <w:tblCellMar>
          <w:top w:w="0" w:type="dxa"/>
          <w:left w:w="108" w:type="dxa"/>
          <w:bottom w:w="0" w:type="dxa"/>
          <w:right w:w="108" w:type="dxa"/>
        </w:tblCellMar>
        <w:tblLook w:firstRow="1" w:noVBand="1" w:lastRow="0" w:firstColumn="1" w:lastColumn="0" w:noHBand="1" w:val="06a0"/>
      </w:tblPr>
      <w:tblGrid>
        <w:gridCol w:w="9015"/>
      </w:tblGrid>
      <w:tr>
        <w:trPr/>
        <w:tc>
          <w:tcPr>
            <w:tcW w:w="9015" w:type="dxa"/>
            <w:tcBorders/>
          </w:tcPr>
          <w:p>
            <w:pPr>
              <w:pStyle w:val="Normal"/>
              <w:widowControl w:val="false"/>
              <w:spacing w:lineRule="auto" w:line="240" w:before="0" w:after="0"/>
              <w:jc w:val="both"/>
              <w:rPr/>
            </w:pPr>
            <w:r>
              <w:rPr/>
              <w:t>DATI DEL PROGETTISTA</w:t>
            </w:r>
          </w:p>
        </w:tc>
      </w:tr>
    </w:tbl>
    <w:p>
      <w:pPr>
        <w:pStyle w:val="Normal"/>
        <w:jc w:val="both"/>
        <w:rPr/>
      </w:pPr>
      <w:r>
        <w:rPr/>
      </w:r>
    </w:p>
    <w:tbl>
      <w:tblPr>
        <w:tblStyle w:val="TableGrid"/>
        <w:tblW w:w="9016" w:type="dxa"/>
        <w:jc w:val="left"/>
        <w:tblInd w:w="0" w:type="dxa"/>
        <w:tblCellMar>
          <w:top w:w="0" w:type="dxa"/>
          <w:left w:w="108" w:type="dxa"/>
          <w:bottom w:w="0" w:type="dxa"/>
          <w:right w:w="108" w:type="dxa"/>
        </w:tblCellMar>
        <w:tblLook w:firstRow="1" w:noVBand="1" w:lastRow="0" w:firstColumn="1" w:lastColumn="0" w:noHBand="1" w:val="06a0"/>
      </w:tblPr>
      <w:tblGrid>
        <w:gridCol w:w="4508"/>
        <w:gridCol w:w="2254"/>
        <w:gridCol w:w="2254"/>
      </w:tblGrid>
      <w:tr>
        <w:trPr/>
        <w:tc>
          <w:tcPr>
            <w:tcW w:w="4508" w:type="dxa"/>
            <w:tcBorders/>
          </w:tcPr>
          <w:p>
            <w:pPr>
              <w:pStyle w:val="Normal"/>
              <w:widowControl w:val="false"/>
              <w:spacing w:lineRule="auto" w:line="240" w:before="0" w:after="0"/>
              <w:jc w:val="both"/>
              <w:rPr/>
            </w:pPr>
            <w:r>
              <w:rPr/>
              <w:t>Cognome</w:t>
            </w:r>
          </w:p>
        </w:tc>
        <w:tc>
          <w:tcPr>
            <w:tcW w:w="4508" w:type="dxa"/>
            <w:gridSpan w:val="2"/>
            <w:tcBorders/>
          </w:tcPr>
          <w:p>
            <w:pPr>
              <w:pStyle w:val="Normal"/>
              <w:widowControl w:val="false"/>
              <w:spacing w:lineRule="auto" w:line="240" w:before="0" w:after="0"/>
              <w:jc w:val="both"/>
              <w:rPr/>
            </w:pPr>
            <w:r>
              <w:rPr/>
              <w:t>Nome</w:t>
            </w:r>
          </w:p>
        </w:tc>
      </w:tr>
      <w:tr>
        <w:trPr/>
        <w:tc>
          <w:tcPr>
            <w:tcW w:w="4508" w:type="dxa"/>
            <w:tcBorders/>
          </w:tcPr>
          <w:p>
            <w:pPr>
              <w:pStyle w:val="Normal"/>
              <w:widowControl w:val="false"/>
              <w:spacing w:lineRule="auto" w:line="240" w:before="0" w:after="0"/>
              <w:jc w:val="both"/>
              <w:rPr/>
            </w:pPr>
            <w:r>
              <w:rPr/>
            </w:r>
          </w:p>
        </w:tc>
        <w:tc>
          <w:tcPr>
            <w:tcW w:w="4508" w:type="dxa"/>
            <w:gridSpan w:val="2"/>
            <w:tcBorders/>
          </w:tcPr>
          <w:p>
            <w:pPr>
              <w:pStyle w:val="Normal"/>
              <w:widowControl w:val="false"/>
              <w:spacing w:lineRule="auto" w:line="240" w:before="0" w:after="0"/>
              <w:jc w:val="both"/>
              <w:rPr/>
            </w:pPr>
            <w:r>
              <w:rPr/>
            </w:r>
          </w:p>
        </w:tc>
      </w:tr>
      <w:tr>
        <w:trPr/>
        <w:tc>
          <w:tcPr>
            <w:tcW w:w="4508" w:type="dxa"/>
            <w:tcBorders/>
          </w:tcPr>
          <w:p>
            <w:pPr>
              <w:pStyle w:val="Normal"/>
              <w:widowControl w:val="false"/>
              <w:spacing w:lineRule="auto" w:line="240" w:before="0" w:after="0"/>
              <w:jc w:val="both"/>
              <w:rPr/>
            </w:pPr>
            <w:r>
              <w:rPr/>
              <w:t>Iscrizione professionale</w:t>
            </w:r>
          </w:p>
        </w:tc>
        <w:tc>
          <w:tcPr>
            <w:tcW w:w="2254" w:type="dxa"/>
            <w:tcBorders/>
          </w:tcPr>
          <w:p>
            <w:pPr>
              <w:pStyle w:val="Normal"/>
              <w:widowControl w:val="false"/>
              <w:spacing w:lineRule="auto" w:line="240" w:before="0" w:after="0"/>
              <w:jc w:val="both"/>
              <w:rPr/>
            </w:pPr>
            <w:r>
              <w:rPr/>
              <w:t>Provincia</w:t>
            </w:r>
          </w:p>
        </w:tc>
        <w:tc>
          <w:tcPr>
            <w:tcW w:w="2254" w:type="dxa"/>
            <w:tcBorders/>
          </w:tcPr>
          <w:p>
            <w:pPr>
              <w:pStyle w:val="Normal"/>
              <w:widowControl w:val="false"/>
              <w:spacing w:lineRule="auto" w:line="240" w:before="0" w:after="0"/>
              <w:jc w:val="both"/>
              <w:rPr/>
            </w:pPr>
            <w:r>
              <w:rPr/>
              <w:t>Numero</w:t>
            </w:r>
          </w:p>
        </w:tc>
      </w:tr>
      <w:tr>
        <w:trPr/>
        <w:tc>
          <w:tcPr>
            <w:tcW w:w="4508" w:type="dxa"/>
            <w:tcBorders/>
          </w:tcPr>
          <w:p>
            <w:pPr>
              <w:pStyle w:val="Normal"/>
              <w:widowControl w:val="false"/>
              <w:spacing w:lineRule="auto" w:line="240" w:before="0" w:after="0"/>
              <w:jc w:val="both"/>
              <w:rPr/>
            </w:pPr>
            <w:r>
              <w:rPr/>
            </w:r>
          </w:p>
        </w:tc>
        <w:tc>
          <w:tcPr>
            <w:tcW w:w="2254" w:type="dxa"/>
            <w:tcBorders/>
          </w:tcPr>
          <w:p>
            <w:pPr>
              <w:pStyle w:val="Normal"/>
              <w:widowControl w:val="false"/>
              <w:spacing w:lineRule="auto" w:line="240" w:before="0" w:after="0"/>
              <w:jc w:val="both"/>
              <w:rPr/>
            </w:pPr>
            <w:r>
              <w:rPr/>
            </w:r>
          </w:p>
        </w:tc>
        <w:tc>
          <w:tcPr>
            <w:tcW w:w="2254" w:type="dxa"/>
            <w:tcBorders/>
          </w:tcPr>
          <w:p>
            <w:pPr>
              <w:pStyle w:val="Normal"/>
              <w:widowControl w:val="false"/>
              <w:spacing w:lineRule="auto" w:line="240" w:before="0" w:after="0"/>
              <w:jc w:val="both"/>
              <w:rPr/>
            </w:pPr>
            <w:r>
              <w:rPr/>
            </w:r>
          </w:p>
        </w:tc>
      </w:tr>
    </w:tbl>
    <w:p>
      <w:pPr>
        <w:pStyle w:val="Normal"/>
        <w:jc w:val="both"/>
        <w:rPr>
          <w:i/>
          <w:i/>
          <w:iCs/>
          <w:sz w:val="16"/>
          <w:szCs w:val="16"/>
        </w:rPr>
      </w:pPr>
      <w:r>
        <w:rPr>
          <w:i/>
          <w:iCs/>
          <w:sz w:val="16"/>
          <w:szCs w:val="16"/>
        </w:rPr>
        <w:t>N.B. Tutti gli altri dati relativi al progettista (anagrafici, timbro, ecc.) sono contenuti nella sezione 2 dell’allegato “Soggetti coinvolti”.</w:t>
      </w:r>
    </w:p>
    <w:tbl>
      <w:tblPr>
        <w:tblStyle w:val="TableGrid"/>
        <w:tblW w:w="9015" w:type="dxa"/>
        <w:jc w:val="left"/>
        <w:tblInd w:w="0" w:type="dxa"/>
        <w:tblCellMar>
          <w:top w:w="0" w:type="dxa"/>
          <w:left w:w="108" w:type="dxa"/>
          <w:bottom w:w="0" w:type="dxa"/>
          <w:right w:w="108" w:type="dxa"/>
        </w:tblCellMar>
        <w:tblLook w:firstRow="1" w:noVBand="1" w:lastRow="0" w:firstColumn="1" w:lastColumn="0" w:noHBand="1" w:val="06a0"/>
      </w:tblPr>
      <w:tblGrid>
        <w:gridCol w:w="9015"/>
      </w:tblGrid>
      <w:tr>
        <w:trPr/>
        <w:tc>
          <w:tcPr>
            <w:tcW w:w="9015" w:type="dxa"/>
            <w:tcBorders/>
          </w:tcPr>
          <w:p>
            <w:pPr>
              <w:pStyle w:val="Normal"/>
              <w:widowControl w:val="false"/>
              <w:spacing w:lineRule="auto" w:line="240" w:before="0" w:after="0"/>
              <w:jc w:val="both"/>
              <w:rPr/>
            </w:pPr>
            <w:r>
              <w:rPr/>
              <w:t>DICHIARAZIONI</w:t>
            </w:r>
          </w:p>
        </w:tc>
      </w:tr>
    </w:tbl>
    <w:p>
      <w:pPr>
        <w:pStyle w:val="Normal"/>
        <w:jc w:val="both"/>
        <w:rPr/>
      </w:pPr>
      <w:r>
        <w:rPr/>
        <w:t>Il progettista, in qualità di tecnico asseverante, preso atto di assumere la qualità di persona esercente un servizio di pubblica necessità ai sensi degli articoli 359 e 481 del Codice Penale, consapevole che le dichiarazioni false, la falsità negli atti e l’uso di atti falsi comportano l’applicazione delle sanzioni penali previste dagli artt. 75 e 76 del D.P.R. 445/2000 e di quelle di cui all’art. 19, comma 6, della legge n. 241/1990, sotto la propria responsabilità.</w:t>
      </w:r>
    </w:p>
    <w:p>
      <w:pPr>
        <w:pStyle w:val="Normal"/>
        <w:jc w:val="both"/>
        <w:rPr>
          <w:b/>
          <w:b/>
          <w:bCs/>
        </w:rPr>
      </w:pPr>
      <w:r>
        <w:rPr>
          <w:b/>
          <w:bCs/>
        </w:rPr>
      </w:r>
    </w:p>
    <w:p>
      <w:pPr>
        <w:pStyle w:val="Normal"/>
        <w:jc w:val="both"/>
        <w:rPr/>
      </w:pPr>
      <w:r>
        <w:rPr/>
        <w:t>1)</w:t>
        <w:tab/>
        <w:t>Dati geometrici dell’immobile oggetto dell’intervento</w:t>
      </w:r>
    </w:p>
    <w:tbl>
      <w:tblPr>
        <w:tblStyle w:val="TableGrid"/>
        <w:tblW w:w="9015" w:type="dxa"/>
        <w:jc w:val="left"/>
        <w:tblInd w:w="0" w:type="dxa"/>
        <w:tblCellMar>
          <w:top w:w="0" w:type="dxa"/>
          <w:left w:w="108" w:type="dxa"/>
          <w:bottom w:w="0" w:type="dxa"/>
          <w:right w:w="108" w:type="dxa"/>
        </w:tblCellMar>
        <w:tblLook w:firstRow="1" w:noVBand="1" w:lastRow="0" w:firstColumn="1" w:lastColumn="0" w:noHBand="1" w:val="06a0"/>
      </w:tblPr>
      <w:tblGrid>
        <w:gridCol w:w="9015"/>
      </w:tblGrid>
      <w:tr>
        <w:trPr>
          <w:trHeight w:val="1905" w:hRule="atLeast"/>
        </w:trPr>
        <w:tc>
          <w:tcPr>
            <w:tcW w:w="9015" w:type="dxa"/>
            <w:tcBorders/>
          </w:tcPr>
          <w:p>
            <w:pPr>
              <w:pStyle w:val="Normal"/>
              <w:widowControl w:val="false"/>
              <w:spacing w:lineRule="auto" w:line="240" w:before="0" w:after="0"/>
              <w:rPr/>
            </w:pPr>
            <w:r>
              <w:rPr/>
              <w:t>Si riportano i dati geometrici dell’immobile o della superficie oggetto dell’intervento</w:t>
            </w:r>
          </w:p>
          <w:tbl>
            <w:tblPr>
              <w:tblStyle w:val="TableGrid"/>
              <w:tblW w:w="5000" w:type="pct"/>
              <w:jc w:val="left"/>
              <w:tblInd w:w="0" w:type="dxa"/>
              <w:tblCellMar>
                <w:top w:w="0" w:type="dxa"/>
                <w:left w:w="108" w:type="dxa"/>
                <w:bottom w:w="0" w:type="dxa"/>
                <w:right w:w="108" w:type="dxa"/>
              </w:tblCellMar>
              <w:tblLook w:firstRow="1" w:noVBand="1" w:lastRow="0" w:firstColumn="1" w:lastColumn="0" w:noHBand="1" w:val="06a0"/>
            </w:tblPr>
            <w:tblGrid>
              <w:gridCol w:w="2652"/>
              <w:gridCol w:w="1637"/>
              <w:gridCol w:w="1637"/>
              <w:gridCol w:w="1774"/>
              <w:gridCol w:w="1099"/>
            </w:tblGrid>
            <w:tr>
              <w:trPr/>
              <w:tc>
                <w:tcPr>
                  <w:tcW w:w="2652" w:type="dxa"/>
                  <w:tcBorders/>
                </w:tcPr>
                <w:p>
                  <w:pPr>
                    <w:pStyle w:val="Normal"/>
                    <w:widowControl w:val="false"/>
                    <w:spacing w:lineRule="auto" w:line="240" w:before="0" w:after="0"/>
                    <w:rPr/>
                  </w:pPr>
                  <w:r>
                    <w:rPr/>
                  </w:r>
                </w:p>
              </w:tc>
              <w:tc>
                <w:tcPr>
                  <w:tcW w:w="1637" w:type="dxa"/>
                  <w:tcBorders/>
                </w:tcPr>
                <w:p>
                  <w:pPr>
                    <w:pStyle w:val="Normal"/>
                    <w:widowControl w:val="false"/>
                    <w:spacing w:lineRule="auto" w:line="240" w:before="0" w:after="0"/>
                    <w:rPr>
                      <w:sz w:val="18"/>
                      <w:szCs w:val="18"/>
                    </w:rPr>
                  </w:pPr>
                  <w:r>
                    <w:rPr>
                      <w:sz w:val="18"/>
                      <w:szCs w:val="18"/>
                    </w:rPr>
                    <w:t>Esistente</w:t>
                  </w:r>
                </w:p>
              </w:tc>
              <w:tc>
                <w:tcPr>
                  <w:tcW w:w="1637" w:type="dxa"/>
                  <w:tcBorders/>
                </w:tcPr>
                <w:p>
                  <w:pPr>
                    <w:pStyle w:val="Normal"/>
                    <w:widowControl w:val="false"/>
                    <w:spacing w:lineRule="auto" w:line="240" w:before="0" w:after="0"/>
                    <w:rPr>
                      <w:sz w:val="18"/>
                      <w:szCs w:val="18"/>
                    </w:rPr>
                  </w:pPr>
                  <w:r>
                    <w:rPr>
                      <w:sz w:val="18"/>
                      <w:szCs w:val="18"/>
                    </w:rPr>
                    <w:t>Progetto</w:t>
                  </w:r>
                </w:p>
              </w:tc>
              <w:tc>
                <w:tcPr>
                  <w:tcW w:w="2873" w:type="dxa"/>
                  <w:gridSpan w:val="2"/>
                  <w:tcBorders/>
                </w:tcPr>
                <w:p>
                  <w:pPr>
                    <w:pStyle w:val="Normal"/>
                    <w:widowControl w:val="false"/>
                    <w:spacing w:lineRule="auto" w:line="240" w:before="0" w:after="0"/>
                    <w:rPr>
                      <w:sz w:val="18"/>
                      <w:szCs w:val="18"/>
                    </w:rPr>
                  </w:pPr>
                  <w:r>
                    <w:rPr>
                      <w:sz w:val="18"/>
                      <w:szCs w:val="18"/>
                    </w:rPr>
                    <w:t>Totale</w:t>
                  </w:r>
                </w:p>
              </w:tc>
            </w:tr>
            <w:tr>
              <w:trPr/>
              <w:tc>
                <w:tcPr>
                  <w:tcW w:w="2652" w:type="dxa"/>
                  <w:tcBorders/>
                </w:tcPr>
                <w:p>
                  <w:pPr>
                    <w:pStyle w:val="Normal"/>
                    <w:widowControl w:val="false"/>
                    <w:spacing w:lineRule="auto" w:line="240" w:before="0" w:after="0"/>
                    <w:rPr>
                      <w:b/>
                      <w:b/>
                      <w:bCs/>
                      <w:sz w:val="18"/>
                      <w:szCs w:val="18"/>
                    </w:rPr>
                  </w:pPr>
                  <w:r>
                    <w:rPr>
                      <w:b/>
                      <w:bCs/>
                      <w:sz w:val="18"/>
                      <w:szCs w:val="18"/>
                    </w:rPr>
                    <w:t>Superficie impianto</w:t>
                  </w:r>
                </w:p>
              </w:tc>
              <w:tc>
                <w:tcPr>
                  <w:tcW w:w="1637" w:type="dxa"/>
                  <w:tcBorders/>
                </w:tcPr>
                <w:p>
                  <w:pPr>
                    <w:pStyle w:val="Normal"/>
                    <w:widowControl w:val="false"/>
                    <w:spacing w:lineRule="auto" w:line="240" w:before="0" w:after="0"/>
                    <w:rPr/>
                  </w:pPr>
                  <w:r>
                    <w:rPr/>
                  </w:r>
                </w:p>
              </w:tc>
              <w:tc>
                <w:tcPr>
                  <w:tcW w:w="1637" w:type="dxa"/>
                  <w:tcBorders/>
                </w:tcPr>
                <w:p>
                  <w:pPr>
                    <w:pStyle w:val="Normal"/>
                    <w:widowControl w:val="false"/>
                    <w:spacing w:lineRule="auto" w:line="240" w:before="0" w:after="0"/>
                    <w:rPr/>
                  </w:pPr>
                  <w:r>
                    <w:rPr/>
                  </w:r>
                </w:p>
              </w:tc>
              <w:tc>
                <w:tcPr>
                  <w:tcW w:w="1774" w:type="dxa"/>
                  <w:tcBorders/>
                </w:tcPr>
                <w:p>
                  <w:pPr>
                    <w:pStyle w:val="Normal"/>
                    <w:widowControl w:val="false"/>
                    <w:spacing w:lineRule="auto" w:line="240" w:before="0" w:after="0"/>
                    <w:rPr/>
                  </w:pPr>
                  <w:r>
                    <w:rPr/>
                  </w:r>
                </w:p>
              </w:tc>
              <w:tc>
                <w:tcPr>
                  <w:tcW w:w="1099" w:type="dxa"/>
                  <w:tcBorders/>
                </w:tcPr>
                <w:p>
                  <w:pPr>
                    <w:pStyle w:val="Normal"/>
                    <w:widowControl w:val="false"/>
                    <w:spacing w:lineRule="auto" w:line="240" w:before="0" w:after="0"/>
                    <w:rPr/>
                  </w:pPr>
                  <w:r>
                    <w:rPr/>
                    <w:t>m</w:t>
                  </w:r>
                  <w:r>
                    <w:rPr>
                      <w:sz w:val="16"/>
                      <w:szCs w:val="16"/>
                      <w:vertAlign w:val="superscript"/>
                    </w:rPr>
                    <w:t>2</w:t>
                  </w:r>
                </w:p>
              </w:tc>
            </w:tr>
            <w:tr>
              <w:trPr/>
              <w:tc>
                <w:tcPr>
                  <w:tcW w:w="2652" w:type="dxa"/>
                  <w:tcBorders/>
                </w:tcPr>
                <w:p>
                  <w:pPr>
                    <w:pStyle w:val="Normal"/>
                    <w:widowControl w:val="false"/>
                    <w:spacing w:lineRule="auto" w:line="240" w:before="0" w:after="0"/>
                    <w:rPr>
                      <w:b/>
                      <w:b/>
                      <w:bCs/>
                      <w:sz w:val="18"/>
                      <w:szCs w:val="18"/>
                    </w:rPr>
                  </w:pPr>
                  <w:r>
                    <w:rPr>
                      <w:b/>
                      <w:bCs/>
                      <w:sz w:val="18"/>
                      <w:szCs w:val="18"/>
                    </w:rPr>
                    <w:t>Potenza impianto</w:t>
                  </w:r>
                </w:p>
              </w:tc>
              <w:tc>
                <w:tcPr>
                  <w:tcW w:w="1637" w:type="dxa"/>
                  <w:tcBorders/>
                </w:tcPr>
                <w:p>
                  <w:pPr>
                    <w:pStyle w:val="Normal"/>
                    <w:widowControl w:val="false"/>
                    <w:spacing w:lineRule="auto" w:line="240" w:before="0" w:after="0"/>
                    <w:rPr/>
                  </w:pPr>
                  <w:r>
                    <w:rPr/>
                  </w:r>
                </w:p>
              </w:tc>
              <w:tc>
                <w:tcPr>
                  <w:tcW w:w="1637" w:type="dxa"/>
                  <w:tcBorders/>
                </w:tcPr>
                <w:p>
                  <w:pPr>
                    <w:pStyle w:val="Normal"/>
                    <w:widowControl w:val="false"/>
                    <w:spacing w:lineRule="auto" w:line="240" w:before="0" w:after="0"/>
                    <w:rPr/>
                  </w:pPr>
                  <w:r>
                    <w:rPr/>
                  </w:r>
                </w:p>
              </w:tc>
              <w:tc>
                <w:tcPr>
                  <w:tcW w:w="1774" w:type="dxa"/>
                  <w:tcBorders/>
                </w:tcPr>
                <w:p>
                  <w:pPr>
                    <w:pStyle w:val="Normal"/>
                    <w:widowControl w:val="false"/>
                    <w:spacing w:lineRule="auto" w:line="240" w:before="0" w:after="0"/>
                    <w:rPr/>
                  </w:pPr>
                  <w:r>
                    <w:rPr/>
                  </w:r>
                </w:p>
              </w:tc>
              <w:tc>
                <w:tcPr>
                  <w:tcW w:w="1099" w:type="dxa"/>
                  <w:tcBorders/>
                </w:tcPr>
                <w:p>
                  <w:pPr>
                    <w:pStyle w:val="Normal"/>
                    <w:widowControl w:val="false"/>
                    <w:spacing w:lineRule="auto" w:line="240" w:before="0" w:after="0"/>
                    <w:rPr/>
                  </w:pPr>
                  <w:r>
                    <w:rPr/>
                    <w:t>kW</w:t>
                  </w:r>
                </w:p>
              </w:tc>
            </w:tr>
            <w:tr>
              <w:trPr/>
              <w:tc>
                <w:tcPr>
                  <w:tcW w:w="2652" w:type="dxa"/>
                  <w:tcBorders/>
                </w:tcPr>
                <w:p>
                  <w:pPr>
                    <w:pStyle w:val="Normal"/>
                    <w:widowControl w:val="false"/>
                    <w:spacing w:lineRule="auto" w:line="240" w:before="0" w:after="0"/>
                    <w:rPr>
                      <w:b/>
                      <w:b/>
                      <w:bCs/>
                      <w:sz w:val="18"/>
                      <w:szCs w:val="18"/>
                    </w:rPr>
                  </w:pPr>
                  <w:r>
                    <w:rPr>
                      <w:b/>
                      <w:bCs/>
                      <w:sz w:val="18"/>
                      <w:szCs w:val="18"/>
                    </w:rPr>
                    <w:t>Numero Pannelli</w:t>
                  </w:r>
                </w:p>
              </w:tc>
              <w:tc>
                <w:tcPr>
                  <w:tcW w:w="1637" w:type="dxa"/>
                  <w:tcBorders/>
                </w:tcPr>
                <w:p>
                  <w:pPr>
                    <w:pStyle w:val="Normal"/>
                    <w:widowControl w:val="false"/>
                    <w:spacing w:lineRule="auto" w:line="240" w:before="0" w:after="0"/>
                    <w:rPr/>
                  </w:pPr>
                  <w:r>
                    <w:rPr/>
                  </w:r>
                </w:p>
              </w:tc>
              <w:tc>
                <w:tcPr>
                  <w:tcW w:w="1637" w:type="dxa"/>
                  <w:tcBorders/>
                </w:tcPr>
                <w:p>
                  <w:pPr>
                    <w:pStyle w:val="Normal"/>
                    <w:widowControl w:val="false"/>
                    <w:spacing w:lineRule="auto" w:line="240" w:before="0" w:after="0"/>
                    <w:rPr/>
                  </w:pPr>
                  <w:r>
                    <w:rPr/>
                  </w:r>
                </w:p>
              </w:tc>
              <w:tc>
                <w:tcPr>
                  <w:tcW w:w="1774" w:type="dxa"/>
                  <w:tcBorders/>
                </w:tcPr>
                <w:p>
                  <w:pPr>
                    <w:pStyle w:val="Normal"/>
                    <w:widowControl w:val="false"/>
                    <w:spacing w:lineRule="auto" w:line="240" w:before="0" w:after="0"/>
                    <w:rPr/>
                  </w:pPr>
                  <w:r>
                    <w:rPr/>
                  </w:r>
                </w:p>
              </w:tc>
              <w:tc>
                <w:tcPr>
                  <w:tcW w:w="1099" w:type="dxa"/>
                  <w:tcBorders/>
                </w:tcPr>
                <w:p>
                  <w:pPr>
                    <w:pStyle w:val="Normal"/>
                    <w:widowControl w:val="false"/>
                    <w:spacing w:lineRule="auto" w:line="240" w:before="0" w:after="0"/>
                    <w:rPr/>
                  </w:pPr>
                  <w:r>
                    <w:rPr/>
                    <w:t>n.</w:t>
                  </w:r>
                </w:p>
              </w:tc>
            </w:tr>
          </w:tbl>
          <w:p>
            <w:pPr>
              <w:pStyle w:val="Normal"/>
              <w:widowControl w:val="false"/>
              <w:spacing w:lineRule="auto" w:line="240" w:before="0" w:after="0"/>
              <w:rPr/>
            </w:pPr>
            <w:r>
              <w:rPr/>
            </w:r>
          </w:p>
        </w:tc>
      </w:tr>
    </w:tbl>
    <w:p>
      <w:pPr>
        <w:pStyle w:val="Normal"/>
        <w:jc w:val="both"/>
        <w:rPr/>
      </w:pPr>
      <w:r>
        <w:rPr/>
      </w:r>
    </w:p>
    <w:p>
      <w:pPr>
        <w:pStyle w:val="Normal"/>
        <w:jc w:val="both"/>
        <w:rPr/>
      </w:pPr>
      <w:r>
        <w:rPr/>
        <w:t>2)</w:t>
        <w:tab/>
        <w:t>Strumentazione urbanistica comunale vigente e in salvaguardia</w:t>
      </w:r>
    </w:p>
    <w:tbl>
      <w:tblPr>
        <w:tblStyle w:val="TableGrid"/>
        <w:tblW w:w="9015" w:type="dxa"/>
        <w:jc w:val="left"/>
        <w:tblInd w:w="0" w:type="dxa"/>
        <w:tblCellMar>
          <w:top w:w="0" w:type="dxa"/>
          <w:left w:w="108" w:type="dxa"/>
          <w:bottom w:w="0" w:type="dxa"/>
          <w:right w:w="108" w:type="dxa"/>
        </w:tblCellMar>
        <w:tblLook w:firstRow="1" w:noVBand="1" w:lastRow="0" w:firstColumn="1" w:lastColumn="0" w:noHBand="1" w:val="06a0"/>
      </w:tblPr>
      <w:tblGrid>
        <w:gridCol w:w="345"/>
        <w:gridCol w:w="3899"/>
        <w:gridCol w:w="1628"/>
        <w:gridCol w:w="1569"/>
        <w:gridCol w:w="1574"/>
      </w:tblGrid>
      <w:tr>
        <w:trPr/>
        <w:tc>
          <w:tcPr>
            <w:tcW w:w="345" w:type="dxa"/>
            <w:tcBorders/>
          </w:tcPr>
          <w:p>
            <w:pPr>
              <w:pStyle w:val="Normal"/>
              <w:widowControl w:val="false"/>
              <w:spacing w:lineRule="auto" w:line="240" w:before="0" w:after="0"/>
              <w:rPr/>
            </w:pPr>
            <w:r>
              <w:rPr/>
            </w:r>
          </w:p>
        </w:tc>
        <w:tc>
          <w:tcPr>
            <w:tcW w:w="3899" w:type="dxa"/>
            <w:tcBorders/>
          </w:tcPr>
          <w:p>
            <w:pPr>
              <w:pStyle w:val="Normal"/>
              <w:widowControl w:val="false"/>
              <w:spacing w:lineRule="auto" w:line="240" w:before="0" w:after="0"/>
              <w:rPr/>
            </w:pPr>
            <w:r>
              <w:rPr/>
            </w:r>
          </w:p>
        </w:tc>
        <w:tc>
          <w:tcPr>
            <w:tcW w:w="1628" w:type="dxa"/>
            <w:tcBorders/>
          </w:tcPr>
          <w:p>
            <w:pPr>
              <w:pStyle w:val="Normal"/>
              <w:widowControl w:val="false"/>
              <w:spacing w:lineRule="auto" w:line="240" w:before="0" w:after="0"/>
              <w:jc w:val="center"/>
              <w:rPr>
                <w:sz w:val="18"/>
                <w:szCs w:val="18"/>
              </w:rPr>
            </w:pPr>
            <w:r>
              <w:rPr>
                <w:sz w:val="18"/>
                <w:szCs w:val="18"/>
              </w:rPr>
              <w:t>Specificare</w:t>
            </w:r>
          </w:p>
        </w:tc>
        <w:tc>
          <w:tcPr>
            <w:tcW w:w="1569" w:type="dxa"/>
            <w:tcBorders/>
          </w:tcPr>
          <w:p>
            <w:pPr>
              <w:pStyle w:val="Normal"/>
              <w:widowControl w:val="false"/>
              <w:spacing w:lineRule="auto" w:line="240" w:before="0" w:after="0"/>
              <w:jc w:val="center"/>
              <w:rPr>
                <w:sz w:val="16"/>
                <w:szCs w:val="16"/>
              </w:rPr>
            </w:pPr>
            <w:r>
              <w:rPr>
                <w:sz w:val="18"/>
                <w:szCs w:val="18"/>
              </w:rPr>
              <w:t>Zona</w:t>
            </w:r>
          </w:p>
        </w:tc>
        <w:tc>
          <w:tcPr>
            <w:tcW w:w="1574" w:type="dxa"/>
            <w:tcBorders/>
          </w:tcPr>
          <w:p>
            <w:pPr>
              <w:pStyle w:val="Normal"/>
              <w:widowControl w:val="false"/>
              <w:spacing w:lineRule="auto" w:line="240" w:before="0" w:after="0"/>
              <w:jc w:val="center"/>
              <w:rPr>
                <w:sz w:val="16"/>
                <w:szCs w:val="16"/>
              </w:rPr>
            </w:pPr>
            <w:r>
              <w:rPr>
                <w:sz w:val="18"/>
                <w:szCs w:val="18"/>
              </w:rPr>
              <w:t>Art.</w:t>
            </w:r>
          </w:p>
        </w:tc>
      </w:tr>
      <w:tr>
        <w:trPr>
          <w:trHeight w:val="600" w:hRule="atLeast"/>
        </w:trPr>
        <w:tc>
          <w:tcPr>
            <w:tcW w:w="345" w:type="dxa"/>
            <w:tcBorders/>
          </w:tcPr>
          <w:p>
            <w:pPr>
              <w:pStyle w:val="Normal"/>
              <w:widowControl w:val="false"/>
              <w:spacing w:lineRule="auto" w:line="240" w:beforeAutospacing="0" w:before="0" w:after="0"/>
              <w:jc w:val="center"/>
              <w:rPr/>
            </w:pPr>
            <w:r>
              <w:rPr/>
              <mc:AlternateContent>
                <mc:Choice Requires="wps">
                  <w:drawing>
                    <wp:inline distT="0" distB="28575" distL="0" distR="19050" wp14:anchorId="32D0624D">
                      <wp:extent cx="97155" cy="106680"/>
                      <wp:effectExtent l="0" t="0" r="19050" b="28575"/>
                      <wp:docPr id="1" name="Forma1"/>
                      <a:graphic xmlns:a="http://schemas.openxmlformats.org/drawingml/2006/main">
                        <a:graphicData uri="http://schemas.microsoft.com/office/word/2010/wordprocessingShape">
                          <wps:wsp>
                            <wps:cNvSpPr/>
                            <wps:spPr>
                              <a:xfrm>
                                <a:off x="0" y="0"/>
                                <a:ext cx="96480" cy="106200"/>
                              </a:xfrm>
                              <a:prstGeom prst="rect">
                                <a:avLst/>
                              </a:prstGeom>
                              <a:noFill/>
                              <a:ln>
                                <a:solidFill>
                                  <a:schemeClr val="tx1"/>
                                </a:solidFill>
                              </a:ln>
                            </wps:spPr>
                            <wps:style>
                              <a:lnRef idx="2">
                                <a:schemeClr val="accent1">
                                  <a:shade val="50000"/>
                                </a:schemeClr>
                              </a:lnRef>
                              <a:fillRef idx="1">
                                <a:schemeClr val="accent1"/>
                              </a:fillRef>
                              <a:effectRef idx="0"/>
                              <a:fontRef idx="minor"/>
                            </wps:style>
                            <wps:bodyPr/>
                          </wps:wsp>
                        </a:graphicData>
                      </a:graphic>
                    </wp:inline>
                  </w:drawing>
                </mc:Choice>
                <mc:Fallback>
                  <w:pict>
                    <v:rect id="shape_0" ID="Forma1" stroked="t" style="position:absolute;margin-left:0pt;margin-top:-10.65pt;width:7.55pt;height:8.3pt;mso-position-vertical:top" wp14:anchorId="32D0624D">
                      <w10:wrap type="none"/>
                      <v:fill o:detectmouseclick="t" on="false"/>
                      <v:stroke color="black" weight="12600" joinstyle="miter" endcap="flat"/>
                    </v:rect>
                  </w:pict>
                </mc:Fallback>
              </mc:AlternateContent>
            </w:r>
          </w:p>
        </w:tc>
        <w:tc>
          <w:tcPr>
            <w:tcW w:w="3899" w:type="dxa"/>
            <w:tcBorders/>
          </w:tcPr>
          <w:p>
            <w:pPr>
              <w:pStyle w:val="Normal"/>
              <w:widowControl w:val="false"/>
              <w:spacing w:lineRule="auto" w:line="240" w:before="0" w:after="0"/>
              <w:rPr>
                <w:sz w:val="20"/>
                <w:szCs w:val="20"/>
              </w:rPr>
            </w:pPr>
            <w:r>
              <w:rPr>
                <w:sz w:val="20"/>
                <w:szCs w:val="20"/>
              </w:rPr>
              <w:t>RUE/PUG</w:t>
            </w:r>
          </w:p>
        </w:tc>
        <w:tc>
          <w:tcPr>
            <w:tcW w:w="1628" w:type="dxa"/>
            <w:tcBorders/>
          </w:tcPr>
          <w:p>
            <w:pPr>
              <w:pStyle w:val="Normal"/>
              <w:widowControl w:val="false"/>
              <w:spacing w:lineRule="auto" w:line="240" w:before="0" w:after="0"/>
              <w:rPr/>
            </w:pPr>
            <w:r>
              <w:rPr/>
            </w:r>
          </w:p>
        </w:tc>
        <w:tc>
          <w:tcPr>
            <w:tcW w:w="1569" w:type="dxa"/>
            <w:tcBorders/>
          </w:tcPr>
          <w:p>
            <w:pPr>
              <w:pStyle w:val="Normal"/>
              <w:widowControl w:val="false"/>
              <w:spacing w:lineRule="auto" w:line="240" w:before="0" w:after="0"/>
              <w:rPr/>
            </w:pPr>
            <w:r>
              <w:rPr/>
            </w:r>
          </w:p>
        </w:tc>
        <w:tc>
          <w:tcPr>
            <w:tcW w:w="1574" w:type="dxa"/>
            <w:tcBorders/>
          </w:tcPr>
          <w:p>
            <w:pPr>
              <w:pStyle w:val="Normal"/>
              <w:widowControl w:val="false"/>
              <w:spacing w:lineRule="auto" w:line="240" w:before="0" w:after="0"/>
              <w:rPr/>
            </w:pPr>
            <w:r>
              <w:rPr/>
            </w:r>
          </w:p>
        </w:tc>
      </w:tr>
      <w:tr>
        <w:trPr/>
        <w:tc>
          <w:tcPr>
            <w:tcW w:w="345" w:type="dxa"/>
            <w:tcBorders/>
          </w:tcPr>
          <w:p>
            <w:pPr>
              <w:pStyle w:val="Normal"/>
              <w:widowControl w:val="false"/>
              <w:spacing w:lineRule="auto" w:line="240" w:before="0" w:after="0"/>
              <w:rPr/>
            </w:pPr>
            <w:r>
              <w:rPr/>
              <mc:AlternateContent>
                <mc:Choice Requires="wps">
                  <w:drawing>
                    <wp:inline distT="0" distB="28575" distL="0" distR="19050" wp14:anchorId="6ABCA10A">
                      <wp:extent cx="97155" cy="106680"/>
                      <wp:effectExtent l="0" t="0" r="19050" b="28575"/>
                      <wp:docPr id="2" name="Forma2"/>
                      <a:graphic xmlns:a="http://schemas.openxmlformats.org/drawingml/2006/main">
                        <a:graphicData uri="http://schemas.microsoft.com/office/word/2010/wordprocessingShape">
                          <wps:wsp>
                            <wps:cNvSpPr/>
                            <wps:spPr>
                              <a:xfrm>
                                <a:off x="0" y="0"/>
                                <a:ext cx="96480" cy="106200"/>
                              </a:xfrm>
                              <a:prstGeom prst="rect">
                                <a:avLst/>
                              </a:prstGeom>
                              <a:noFill/>
                              <a:ln>
                                <a:solidFill>
                                  <a:schemeClr val="tx1"/>
                                </a:solidFill>
                              </a:ln>
                            </wps:spPr>
                            <wps:style>
                              <a:lnRef idx="2">
                                <a:schemeClr val="accent1">
                                  <a:shade val="50000"/>
                                </a:schemeClr>
                              </a:lnRef>
                              <a:fillRef idx="1">
                                <a:schemeClr val="accent1"/>
                              </a:fillRef>
                              <a:effectRef idx="0"/>
                              <a:fontRef idx="minor"/>
                            </wps:style>
                            <wps:bodyPr/>
                          </wps:wsp>
                        </a:graphicData>
                      </a:graphic>
                    </wp:inline>
                  </w:drawing>
                </mc:Choice>
                <mc:Fallback>
                  <w:pict>
                    <v:rect id="shape_0" ID="Forma2" stroked="t" style="position:absolute;margin-left:0pt;margin-top:-10.65pt;width:7.55pt;height:8.3pt;mso-position-vertical:top" wp14:anchorId="6ABCA10A">
                      <w10:wrap type="none"/>
                      <v:fill o:detectmouseclick="t" on="false"/>
                      <v:stroke color="black" weight="12600" joinstyle="miter" endcap="flat"/>
                    </v:rect>
                  </w:pict>
                </mc:Fallback>
              </mc:AlternateContent>
            </w:r>
          </w:p>
        </w:tc>
        <w:tc>
          <w:tcPr>
            <w:tcW w:w="3899" w:type="dxa"/>
            <w:tcBorders/>
          </w:tcPr>
          <w:p>
            <w:pPr>
              <w:pStyle w:val="Normal"/>
              <w:widowControl w:val="false"/>
              <w:spacing w:lineRule="auto" w:line="240" w:before="0" w:after="0"/>
              <w:rPr>
                <w:sz w:val="20"/>
                <w:szCs w:val="20"/>
              </w:rPr>
            </w:pPr>
            <w:r>
              <w:rPr>
                <w:sz w:val="20"/>
                <w:szCs w:val="20"/>
              </w:rPr>
              <w:t>POC</w:t>
            </w:r>
          </w:p>
        </w:tc>
        <w:tc>
          <w:tcPr>
            <w:tcW w:w="1628" w:type="dxa"/>
            <w:tcBorders/>
          </w:tcPr>
          <w:p>
            <w:pPr>
              <w:pStyle w:val="Normal"/>
              <w:widowControl w:val="false"/>
              <w:spacing w:lineRule="auto" w:line="240" w:before="0" w:after="0"/>
              <w:rPr/>
            </w:pPr>
            <w:r>
              <w:rPr/>
            </w:r>
          </w:p>
        </w:tc>
        <w:tc>
          <w:tcPr>
            <w:tcW w:w="1569" w:type="dxa"/>
            <w:tcBorders/>
          </w:tcPr>
          <w:p>
            <w:pPr>
              <w:pStyle w:val="Normal"/>
              <w:widowControl w:val="false"/>
              <w:spacing w:lineRule="auto" w:line="240" w:before="0" w:after="0"/>
              <w:rPr/>
            </w:pPr>
            <w:r>
              <w:rPr/>
            </w:r>
          </w:p>
        </w:tc>
        <w:tc>
          <w:tcPr>
            <w:tcW w:w="1574" w:type="dxa"/>
            <w:tcBorders/>
          </w:tcPr>
          <w:p>
            <w:pPr>
              <w:pStyle w:val="Normal"/>
              <w:widowControl w:val="false"/>
              <w:spacing w:lineRule="auto" w:line="240" w:before="0" w:after="0"/>
              <w:rPr/>
            </w:pPr>
            <w:r>
              <w:rPr/>
            </w:r>
          </w:p>
        </w:tc>
      </w:tr>
      <w:tr>
        <w:trPr/>
        <w:tc>
          <w:tcPr>
            <w:tcW w:w="345" w:type="dxa"/>
            <w:tcBorders/>
          </w:tcPr>
          <w:p>
            <w:pPr>
              <w:pStyle w:val="Normal"/>
              <w:widowControl w:val="false"/>
              <w:spacing w:lineRule="auto" w:line="240" w:before="0" w:after="0"/>
              <w:rPr/>
            </w:pPr>
            <w:r>
              <w:rPr/>
              <mc:AlternateContent>
                <mc:Choice Requires="wps">
                  <w:drawing>
                    <wp:inline distT="0" distB="28575" distL="0" distR="19050" wp14:anchorId="6C27C228">
                      <wp:extent cx="97155" cy="106680"/>
                      <wp:effectExtent l="0" t="0" r="19050" b="28575"/>
                      <wp:docPr id="3" name="Forma3"/>
                      <a:graphic xmlns:a="http://schemas.openxmlformats.org/drawingml/2006/main">
                        <a:graphicData uri="http://schemas.microsoft.com/office/word/2010/wordprocessingShape">
                          <wps:wsp>
                            <wps:cNvSpPr/>
                            <wps:spPr>
                              <a:xfrm>
                                <a:off x="0" y="0"/>
                                <a:ext cx="96480" cy="106200"/>
                              </a:xfrm>
                              <a:prstGeom prst="rect">
                                <a:avLst/>
                              </a:prstGeom>
                              <a:noFill/>
                              <a:ln>
                                <a:solidFill>
                                  <a:schemeClr val="tx1"/>
                                </a:solidFill>
                              </a:ln>
                            </wps:spPr>
                            <wps:style>
                              <a:lnRef idx="2">
                                <a:schemeClr val="accent1">
                                  <a:shade val="50000"/>
                                </a:schemeClr>
                              </a:lnRef>
                              <a:fillRef idx="1">
                                <a:schemeClr val="accent1"/>
                              </a:fillRef>
                              <a:effectRef idx="0"/>
                              <a:fontRef idx="minor"/>
                            </wps:style>
                            <wps:bodyPr/>
                          </wps:wsp>
                        </a:graphicData>
                      </a:graphic>
                    </wp:inline>
                  </w:drawing>
                </mc:Choice>
                <mc:Fallback>
                  <w:pict>
                    <v:rect id="shape_0" ID="Forma3" stroked="t" style="position:absolute;margin-left:0pt;margin-top:-10.65pt;width:7.55pt;height:8.3pt;mso-position-vertical:top" wp14:anchorId="6C27C228">
                      <w10:wrap type="none"/>
                      <v:fill o:detectmouseclick="t" on="false"/>
                      <v:stroke color="black" weight="12600" joinstyle="miter" endcap="flat"/>
                    </v:rect>
                  </w:pict>
                </mc:Fallback>
              </mc:AlternateContent>
            </w:r>
          </w:p>
        </w:tc>
        <w:tc>
          <w:tcPr>
            <w:tcW w:w="3899" w:type="dxa"/>
            <w:tcBorders/>
          </w:tcPr>
          <w:p>
            <w:pPr>
              <w:pStyle w:val="Normal"/>
              <w:widowControl w:val="false"/>
              <w:spacing w:lineRule="auto" w:line="240" w:before="0" w:after="0"/>
              <w:rPr>
                <w:sz w:val="20"/>
                <w:szCs w:val="20"/>
              </w:rPr>
            </w:pPr>
            <w:r>
              <w:rPr>
                <w:sz w:val="20"/>
                <w:szCs w:val="20"/>
              </w:rPr>
              <w:t>PUA</w:t>
            </w:r>
          </w:p>
        </w:tc>
        <w:tc>
          <w:tcPr>
            <w:tcW w:w="1628" w:type="dxa"/>
            <w:tcBorders/>
          </w:tcPr>
          <w:p>
            <w:pPr>
              <w:pStyle w:val="Normal"/>
              <w:widowControl w:val="false"/>
              <w:spacing w:lineRule="auto" w:line="240" w:before="0" w:after="0"/>
              <w:rPr/>
            </w:pPr>
            <w:r>
              <w:rPr/>
            </w:r>
          </w:p>
        </w:tc>
        <w:tc>
          <w:tcPr>
            <w:tcW w:w="1569" w:type="dxa"/>
            <w:tcBorders/>
          </w:tcPr>
          <w:p>
            <w:pPr>
              <w:pStyle w:val="Normal"/>
              <w:widowControl w:val="false"/>
              <w:spacing w:lineRule="auto" w:line="240" w:before="0" w:after="0"/>
              <w:rPr/>
            </w:pPr>
            <w:r>
              <w:rPr/>
            </w:r>
          </w:p>
        </w:tc>
        <w:tc>
          <w:tcPr>
            <w:tcW w:w="1574" w:type="dxa"/>
            <w:tcBorders/>
          </w:tcPr>
          <w:p>
            <w:pPr>
              <w:pStyle w:val="Normal"/>
              <w:widowControl w:val="false"/>
              <w:spacing w:lineRule="auto" w:line="240" w:before="0" w:after="0"/>
              <w:rPr/>
            </w:pPr>
            <w:r>
              <w:rPr/>
            </w:r>
          </w:p>
        </w:tc>
      </w:tr>
      <w:tr>
        <w:trPr/>
        <w:tc>
          <w:tcPr>
            <w:tcW w:w="345" w:type="dxa"/>
            <w:tcBorders/>
          </w:tcPr>
          <w:p>
            <w:pPr>
              <w:pStyle w:val="Normal"/>
              <w:widowControl w:val="false"/>
              <w:spacing w:lineRule="auto" w:line="240" w:before="0" w:after="0"/>
              <w:rPr/>
            </w:pPr>
            <w:r>
              <w:rPr/>
              <mc:AlternateContent>
                <mc:Choice Requires="wps">
                  <w:drawing>
                    <wp:inline distT="0" distB="28575" distL="0" distR="19050" wp14:anchorId="18475CE7">
                      <wp:extent cx="97155" cy="106680"/>
                      <wp:effectExtent l="0" t="0" r="19050" b="28575"/>
                      <wp:docPr id="4" name="Forma4"/>
                      <a:graphic xmlns:a="http://schemas.openxmlformats.org/drawingml/2006/main">
                        <a:graphicData uri="http://schemas.microsoft.com/office/word/2010/wordprocessingShape">
                          <wps:wsp>
                            <wps:cNvSpPr/>
                            <wps:spPr>
                              <a:xfrm>
                                <a:off x="0" y="0"/>
                                <a:ext cx="96480" cy="106200"/>
                              </a:xfrm>
                              <a:prstGeom prst="rect">
                                <a:avLst/>
                              </a:prstGeom>
                              <a:noFill/>
                              <a:ln>
                                <a:solidFill>
                                  <a:schemeClr val="tx1"/>
                                </a:solidFill>
                              </a:ln>
                            </wps:spPr>
                            <wps:style>
                              <a:lnRef idx="2">
                                <a:schemeClr val="accent1">
                                  <a:shade val="50000"/>
                                </a:schemeClr>
                              </a:lnRef>
                              <a:fillRef idx="1">
                                <a:schemeClr val="accent1"/>
                              </a:fillRef>
                              <a:effectRef idx="0"/>
                              <a:fontRef idx="minor"/>
                            </wps:style>
                            <wps:bodyPr/>
                          </wps:wsp>
                        </a:graphicData>
                      </a:graphic>
                    </wp:inline>
                  </w:drawing>
                </mc:Choice>
                <mc:Fallback>
                  <w:pict>
                    <v:rect id="shape_0" ID="Forma4" stroked="t" style="position:absolute;margin-left:0pt;margin-top:-10.65pt;width:7.55pt;height:8.3pt;mso-position-vertical:top" wp14:anchorId="18475CE7">
                      <w10:wrap type="none"/>
                      <v:fill o:detectmouseclick="t" on="false"/>
                      <v:stroke color="black" weight="12600" joinstyle="miter" endcap="flat"/>
                    </v:rect>
                  </w:pict>
                </mc:Fallback>
              </mc:AlternateContent>
            </w:r>
          </w:p>
        </w:tc>
        <w:tc>
          <w:tcPr>
            <w:tcW w:w="3899" w:type="dxa"/>
            <w:tcBorders/>
          </w:tcPr>
          <w:p>
            <w:pPr>
              <w:pStyle w:val="Normal"/>
              <w:widowControl w:val="false"/>
              <w:spacing w:lineRule="auto" w:line="240" w:before="0" w:after="0"/>
              <w:rPr>
                <w:sz w:val="20"/>
                <w:szCs w:val="20"/>
              </w:rPr>
            </w:pPr>
            <w:r>
              <w:rPr>
                <w:sz w:val="20"/>
                <w:szCs w:val="20"/>
              </w:rPr>
              <w:t>Accordi operativi</w:t>
            </w:r>
          </w:p>
        </w:tc>
        <w:tc>
          <w:tcPr>
            <w:tcW w:w="1628" w:type="dxa"/>
            <w:tcBorders/>
          </w:tcPr>
          <w:p>
            <w:pPr>
              <w:pStyle w:val="Normal"/>
              <w:widowControl w:val="false"/>
              <w:spacing w:lineRule="auto" w:line="240" w:before="0" w:after="0"/>
              <w:rPr/>
            </w:pPr>
            <w:r>
              <w:rPr/>
            </w:r>
          </w:p>
        </w:tc>
        <w:tc>
          <w:tcPr>
            <w:tcW w:w="1569" w:type="dxa"/>
            <w:tcBorders/>
          </w:tcPr>
          <w:p>
            <w:pPr>
              <w:pStyle w:val="Normal"/>
              <w:widowControl w:val="false"/>
              <w:spacing w:lineRule="auto" w:line="240" w:before="0" w:after="0"/>
              <w:rPr/>
            </w:pPr>
            <w:r>
              <w:rPr/>
            </w:r>
          </w:p>
        </w:tc>
        <w:tc>
          <w:tcPr>
            <w:tcW w:w="1574" w:type="dxa"/>
            <w:tcBorders/>
          </w:tcPr>
          <w:p>
            <w:pPr>
              <w:pStyle w:val="Normal"/>
              <w:widowControl w:val="false"/>
              <w:spacing w:lineRule="auto" w:line="240" w:before="0" w:after="0"/>
              <w:rPr/>
            </w:pPr>
            <w:r>
              <w:rPr/>
            </w:r>
          </w:p>
        </w:tc>
      </w:tr>
      <w:tr>
        <w:trPr/>
        <w:tc>
          <w:tcPr>
            <w:tcW w:w="345" w:type="dxa"/>
            <w:tcBorders/>
          </w:tcPr>
          <w:p>
            <w:pPr>
              <w:pStyle w:val="Normal"/>
              <w:widowControl w:val="false"/>
              <w:spacing w:lineRule="auto" w:line="240" w:before="0" w:after="0"/>
              <w:rPr/>
            </w:pPr>
            <w:r>
              <w:rPr/>
              <mc:AlternateContent>
                <mc:Choice Requires="wps">
                  <w:drawing>
                    <wp:inline distT="0" distB="28575" distL="0" distR="19050" wp14:anchorId="07F0F733">
                      <wp:extent cx="97155" cy="106680"/>
                      <wp:effectExtent l="0" t="0" r="19050" b="28575"/>
                      <wp:docPr id="5" name="Forma5"/>
                      <a:graphic xmlns:a="http://schemas.openxmlformats.org/drawingml/2006/main">
                        <a:graphicData uri="http://schemas.microsoft.com/office/word/2010/wordprocessingShape">
                          <wps:wsp>
                            <wps:cNvSpPr/>
                            <wps:spPr>
                              <a:xfrm>
                                <a:off x="0" y="0"/>
                                <a:ext cx="96480" cy="106200"/>
                              </a:xfrm>
                              <a:prstGeom prst="rect">
                                <a:avLst/>
                              </a:prstGeom>
                              <a:noFill/>
                              <a:ln>
                                <a:solidFill>
                                  <a:schemeClr val="tx1"/>
                                </a:solidFill>
                              </a:ln>
                            </wps:spPr>
                            <wps:style>
                              <a:lnRef idx="2">
                                <a:schemeClr val="accent1">
                                  <a:shade val="50000"/>
                                </a:schemeClr>
                              </a:lnRef>
                              <a:fillRef idx="1">
                                <a:schemeClr val="accent1"/>
                              </a:fillRef>
                              <a:effectRef idx="0"/>
                              <a:fontRef idx="minor"/>
                            </wps:style>
                            <wps:bodyPr/>
                          </wps:wsp>
                        </a:graphicData>
                      </a:graphic>
                    </wp:inline>
                  </w:drawing>
                </mc:Choice>
                <mc:Fallback>
                  <w:pict>
                    <v:rect id="shape_0" ID="Forma5" stroked="t" style="position:absolute;margin-left:0pt;margin-top:-10.65pt;width:7.55pt;height:8.3pt;mso-position-vertical:top" wp14:anchorId="07F0F733">
                      <w10:wrap type="none"/>
                      <v:fill o:detectmouseclick="t" on="false"/>
                      <v:stroke color="black" weight="12600" joinstyle="miter" endcap="flat"/>
                    </v:rect>
                  </w:pict>
                </mc:Fallback>
              </mc:AlternateContent>
            </w:r>
          </w:p>
        </w:tc>
        <w:tc>
          <w:tcPr>
            <w:tcW w:w="3899" w:type="dxa"/>
            <w:tcBorders/>
          </w:tcPr>
          <w:p>
            <w:pPr>
              <w:pStyle w:val="Normal"/>
              <w:widowControl w:val="false"/>
              <w:spacing w:lineRule="auto" w:line="240" w:before="0" w:after="0"/>
              <w:rPr>
                <w:sz w:val="20"/>
                <w:szCs w:val="20"/>
              </w:rPr>
            </w:pPr>
            <w:r>
              <w:rPr>
                <w:sz w:val="20"/>
                <w:szCs w:val="20"/>
              </w:rPr>
              <w:t>PRG</w:t>
            </w:r>
          </w:p>
        </w:tc>
        <w:tc>
          <w:tcPr>
            <w:tcW w:w="1628" w:type="dxa"/>
            <w:tcBorders/>
          </w:tcPr>
          <w:p>
            <w:pPr>
              <w:pStyle w:val="Normal"/>
              <w:widowControl w:val="false"/>
              <w:spacing w:lineRule="auto" w:line="240" w:before="0" w:after="0"/>
              <w:rPr/>
            </w:pPr>
            <w:r>
              <w:rPr/>
            </w:r>
          </w:p>
        </w:tc>
        <w:tc>
          <w:tcPr>
            <w:tcW w:w="1569" w:type="dxa"/>
            <w:tcBorders/>
          </w:tcPr>
          <w:p>
            <w:pPr>
              <w:pStyle w:val="Normal"/>
              <w:widowControl w:val="false"/>
              <w:spacing w:lineRule="auto" w:line="240" w:before="0" w:after="0"/>
              <w:rPr/>
            </w:pPr>
            <w:r>
              <w:rPr/>
            </w:r>
          </w:p>
        </w:tc>
        <w:tc>
          <w:tcPr>
            <w:tcW w:w="1574" w:type="dxa"/>
            <w:tcBorders/>
          </w:tcPr>
          <w:p>
            <w:pPr>
              <w:pStyle w:val="Normal"/>
              <w:widowControl w:val="false"/>
              <w:spacing w:lineRule="auto" w:line="240" w:before="0" w:after="0"/>
              <w:rPr/>
            </w:pPr>
            <w:r>
              <w:rPr/>
            </w:r>
          </w:p>
        </w:tc>
      </w:tr>
      <w:tr>
        <w:trPr/>
        <w:tc>
          <w:tcPr>
            <w:tcW w:w="345" w:type="dxa"/>
            <w:tcBorders/>
          </w:tcPr>
          <w:p>
            <w:pPr>
              <w:pStyle w:val="Normal"/>
              <w:widowControl w:val="false"/>
              <w:spacing w:lineRule="auto" w:line="240" w:before="0" w:after="0"/>
              <w:rPr/>
            </w:pPr>
            <w:r>
              <w:rPr/>
              <mc:AlternateContent>
                <mc:Choice Requires="wps">
                  <w:drawing>
                    <wp:inline distT="0" distB="28575" distL="0" distR="19050" wp14:anchorId="3CE41089">
                      <wp:extent cx="97155" cy="106680"/>
                      <wp:effectExtent l="0" t="0" r="19050" b="28575"/>
                      <wp:docPr id="6" name="Forma6"/>
                      <a:graphic xmlns:a="http://schemas.openxmlformats.org/drawingml/2006/main">
                        <a:graphicData uri="http://schemas.microsoft.com/office/word/2010/wordprocessingShape">
                          <wps:wsp>
                            <wps:cNvSpPr/>
                            <wps:spPr>
                              <a:xfrm>
                                <a:off x="0" y="0"/>
                                <a:ext cx="96480" cy="106200"/>
                              </a:xfrm>
                              <a:prstGeom prst="rect">
                                <a:avLst/>
                              </a:prstGeom>
                              <a:noFill/>
                              <a:ln>
                                <a:solidFill>
                                  <a:schemeClr val="tx1"/>
                                </a:solidFill>
                              </a:ln>
                            </wps:spPr>
                            <wps:style>
                              <a:lnRef idx="2">
                                <a:schemeClr val="accent1">
                                  <a:shade val="50000"/>
                                </a:schemeClr>
                              </a:lnRef>
                              <a:fillRef idx="1">
                                <a:schemeClr val="accent1"/>
                              </a:fillRef>
                              <a:effectRef idx="0"/>
                              <a:fontRef idx="minor"/>
                            </wps:style>
                            <wps:bodyPr/>
                          </wps:wsp>
                        </a:graphicData>
                      </a:graphic>
                    </wp:inline>
                  </w:drawing>
                </mc:Choice>
                <mc:Fallback>
                  <w:pict>
                    <v:rect id="shape_0" ID="Forma6" stroked="t" style="position:absolute;margin-left:0pt;margin-top:-10.65pt;width:7.55pt;height:8.3pt;mso-position-vertical:top" wp14:anchorId="3CE41089">
                      <w10:wrap type="none"/>
                      <v:fill o:detectmouseclick="t" on="false"/>
                      <v:stroke color="black" weight="12600" joinstyle="miter" endcap="flat"/>
                    </v:rect>
                  </w:pict>
                </mc:Fallback>
              </mc:AlternateContent>
            </w:r>
          </w:p>
        </w:tc>
        <w:tc>
          <w:tcPr>
            <w:tcW w:w="3899" w:type="dxa"/>
            <w:tcBorders/>
          </w:tcPr>
          <w:p>
            <w:pPr>
              <w:pStyle w:val="Normal"/>
              <w:widowControl w:val="false"/>
              <w:spacing w:lineRule="auto" w:line="240" w:before="0" w:after="0"/>
              <w:rPr>
                <w:sz w:val="20"/>
                <w:szCs w:val="20"/>
              </w:rPr>
            </w:pPr>
            <w:r>
              <w:rPr>
                <w:sz w:val="20"/>
                <w:szCs w:val="20"/>
              </w:rPr>
              <w:t>PIANO PARTICOLAREGGIATO</w:t>
            </w:r>
          </w:p>
        </w:tc>
        <w:tc>
          <w:tcPr>
            <w:tcW w:w="1628" w:type="dxa"/>
            <w:tcBorders/>
          </w:tcPr>
          <w:p>
            <w:pPr>
              <w:pStyle w:val="Normal"/>
              <w:widowControl w:val="false"/>
              <w:spacing w:lineRule="auto" w:line="240" w:before="0" w:after="0"/>
              <w:rPr/>
            </w:pPr>
            <w:r>
              <w:rPr/>
            </w:r>
          </w:p>
        </w:tc>
        <w:tc>
          <w:tcPr>
            <w:tcW w:w="1569" w:type="dxa"/>
            <w:tcBorders/>
          </w:tcPr>
          <w:p>
            <w:pPr>
              <w:pStyle w:val="Normal"/>
              <w:widowControl w:val="false"/>
              <w:spacing w:lineRule="auto" w:line="240" w:before="0" w:after="0"/>
              <w:rPr/>
            </w:pPr>
            <w:r>
              <w:rPr/>
            </w:r>
          </w:p>
        </w:tc>
        <w:tc>
          <w:tcPr>
            <w:tcW w:w="1574" w:type="dxa"/>
            <w:tcBorders/>
          </w:tcPr>
          <w:p>
            <w:pPr>
              <w:pStyle w:val="Normal"/>
              <w:widowControl w:val="false"/>
              <w:spacing w:lineRule="auto" w:line="240" w:before="0" w:after="0"/>
              <w:rPr/>
            </w:pPr>
            <w:r>
              <w:rPr/>
            </w:r>
          </w:p>
        </w:tc>
      </w:tr>
      <w:tr>
        <w:trPr/>
        <w:tc>
          <w:tcPr>
            <w:tcW w:w="345" w:type="dxa"/>
            <w:tcBorders/>
          </w:tcPr>
          <w:p>
            <w:pPr>
              <w:pStyle w:val="Normal"/>
              <w:widowControl w:val="false"/>
              <w:spacing w:lineRule="auto" w:line="240" w:before="0" w:after="0"/>
              <w:rPr/>
            </w:pPr>
            <w:r>
              <w:rPr/>
              <mc:AlternateContent>
                <mc:Choice Requires="wps">
                  <w:drawing>
                    <wp:inline distT="0" distB="28575" distL="0" distR="19050" wp14:anchorId="075A1D7C">
                      <wp:extent cx="97155" cy="106680"/>
                      <wp:effectExtent l="0" t="0" r="19050" b="28575"/>
                      <wp:docPr id="7" name="Forma7"/>
                      <a:graphic xmlns:a="http://schemas.openxmlformats.org/drawingml/2006/main">
                        <a:graphicData uri="http://schemas.microsoft.com/office/word/2010/wordprocessingShape">
                          <wps:wsp>
                            <wps:cNvSpPr/>
                            <wps:spPr>
                              <a:xfrm>
                                <a:off x="0" y="0"/>
                                <a:ext cx="96480" cy="106200"/>
                              </a:xfrm>
                              <a:prstGeom prst="rect">
                                <a:avLst/>
                              </a:prstGeom>
                              <a:noFill/>
                              <a:ln>
                                <a:solidFill>
                                  <a:schemeClr val="tx1"/>
                                </a:solidFill>
                              </a:ln>
                            </wps:spPr>
                            <wps:style>
                              <a:lnRef idx="2">
                                <a:schemeClr val="accent1">
                                  <a:shade val="50000"/>
                                </a:schemeClr>
                              </a:lnRef>
                              <a:fillRef idx="1">
                                <a:schemeClr val="accent1"/>
                              </a:fillRef>
                              <a:effectRef idx="0"/>
                              <a:fontRef idx="minor"/>
                            </wps:style>
                            <wps:bodyPr/>
                          </wps:wsp>
                        </a:graphicData>
                      </a:graphic>
                    </wp:inline>
                  </w:drawing>
                </mc:Choice>
                <mc:Fallback>
                  <w:pict>
                    <v:rect id="shape_0" ID="Forma7" stroked="t" style="position:absolute;margin-left:0pt;margin-top:-10.65pt;width:7.55pt;height:8.3pt;mso-position-vertical:top" wp14:anchorId="075A1D7C">
                      <w10:wrap type="none"/>
                      <v:fill o:detectmouseclick="t" on="false"/>
                      <v:stroke color="black" weight="12600" joinstyle="miter" endcap="flat"/>
                    </v:rect>
                  </w:pict>
                </mc:Fallback>
              </mc:AlternateContent>
            </w:r>
          </w:p>
        </w:tc>
        <w:tc>
          <w:tcPr>
            <w:tcW w:w="3899" w:type="dxa"/>
            <w:tcBorders/>
          </w:tcPr>
          <w:p>
            <w:pPr>
              <w:pStyle w:val="Normal"/>
              <w:widowControl w:val="false"/>
              <w:spacing w:lineRule="auto" w:line="240" w:before="0" w:after="0"/>
              <w:rPr>
                <w:sz w:val="22"/>
                <w:szCs w:val="22"/>
              </w:rPr>
            </w:pPr>
            <w:r>
              <w:rPr>
                <w:sz w:val="20"/>
                <w:szCs w:val="20"/>
              </w:rPr>
              <w:t>PIANO DI RECUPERO</w:t>
            </w:r>
          </w:p>
        </w:tc>
        <w:tc>
          <w:tcPr>
            <w:tcW w:w="1628" w:type="dxa"/>
            <w:tcBorders/>
          </w:tcPr>
          <w:p>
            <w:pPr>
              <w:pStyle w:val="Normal"/>
              <w:widowControl w:val="false"/>
              <w:spacing w:lineRule="auto" w:line="240" w:before="0" w:after="0"/>
              <w:rPr/>
            </w:pPr>
            <w:r>
              <w:rPr/>
            </w:r>
          </w:p>
        </w:tc>
        <w:tc>
          <w:tcPr>
            <w:tcW w:w="1569" w:type="dxa"/>
            <w:tcBorders/>
          </w:tcPr>
          <w:p>
            <w:pPr>
              <w:pStyle w:val="Normal"/>
              <w:widowControl w:val="false"/>
              <w:spacing w:lineRule="auto" w:line="240" w:before="0" w:after="0"/>
              <w:rPr/>
            </w:pPr>
            <w:r>
              <w:rPr/>
            </w:r>
          </w:p>
        </w:tc>
        <w:tc>
          <w:tcPr>
            <w:tcW w:w="1574" w:type="dxa"/>
            <w:tcBorders/>
          </w:tcPr>
          <w:p>
            <w:pPr>
              <w:pStyle w:val="Normal"/>
              <w:widowControl w:val="false"/>
              <w:spacing w:lineRule="auto" w:line="240" w:before="0" w:after="0"/>
              <w:rPr/>
            </w:pPr>
            <w:r>
              <w:rPr/>
            </w:r>
          </w:p>
        </w:tc>
      </w:tr>
      <w:tr>
        <w:trPr/>
        <w:tc>
          <w:tcPr>
            <w:tcW w:w="345" w:type="dxa"/>
            <w:tcBorders/>
          </w:tcPr>
          <w:p>
            <w:pPr>
              <w:pStyle w:val="Normal"/>
              <w:widowControl w:val="false"/>
              <w:spacing w:lineRule="auto" w:line="240" w:before="0" w:after="0"/>
              <w:rPr/>
            </w:pPr>
            <w:r>
              <w:rPr/>
              <mc:AlternateContent>
                <mc:Choice Requires="wps">
                  <w:drawing>
                    <wp:inline distT="0" distB="28575" distL="0" distR="19050" wp14:anchorId="42F16F01">
                      <wp:extent cx="97155" cy="106680"/>
                      <wp:effectExtent l="0" t="0" r="19050" b="28575"/>
                      <wp:docPr id="8" name="Forma8"/>
                      <a:graphic xmlns:a="http://schemas.openxmlformats.org/drawingml/2006/main">
                        <a:graphicData uri="http://schemas.microsoft.com/office/word/2010/wordprocessingShape">
                          <wps:wsp>
                            <wps:cNvSpPr/>
                            <wps:spPr>
                              <a:xfrm>
                                <a:off x="0" y="0"/>
                                <a:ext cx="96480" cy="106200"/>
                              </a:xfrm>
                              <a:prstGeom prst="rect">
                                <a:avLst/>
                              </a:prstGeom>
                              <a:noFill/>
                              <a:ln>
                                <a:solidFill>
                                  <a:schemeClr val="tx1"/>
                                </a:solidFill>
                              </a:ln>
                            </wps:spPr>
                            <wps:style>
                              <a:lnRef idx="2">
                                <a:schemeClr val="accent1">
                                  <a:shade val="50000"/>
                                </a:schemeClr>
                              </a:lnRef>
                              <a:fillRef idx="1">
                                <a:schemeClr val="accent1"/>
                              </a:fillRef>
                              <a:effectRef idx="0"/>
                              <a:fontRef idx="minor"/>
                            </wps:style>
                            <wps:bodyPr/>
                          </wps:wsp>
                        </a:graphicData>
                      </a:graphic>
                    </wp:inline>
                  </w:drawing>
                </mc:Choice>
                <mc:Fallback>
                  <w:pict>
                    <v:rect id="shape_0" ID="Forma8" stroked="t" style="position:absolute;margin-left:0pt;margin-top:-10.65pt;width:7.55pt;height:8.3pt;mso-position-vertical:top" wp14:anchorId="42F16F01">
                      <w10:wrap type="none"/>
                      <v:fill o:detectmouseclick="t" on="false"/>
                      <v:stroke color="black" weight="12600" joinstyle="miter" endcap="flat"/>
                    </v:rect>
                  </w:pict>
                </mc:Fallback>
              </mc:AlternateContent>
            </w:r>
          </w:p>
        </w:tc>
        <w:tc>
          <w:tcPr>
            <w:tcW w:w="3899" w:type="dxa"/>
            <w:tcBorders/>
          </w:tcPr>
          <w:p>
            <w:pPr>
              <w:pStyle w:val="Normal"/>
              <w:widowControl w:val="false"/>
              <w:spacing w:lineRule="auto" w:line="240" w:before="0" w:after="0"/>
              <w:rPr>
                <w:sz w:val="22"/>
                <w:szCs w:val="22"/>
              </w:rPr>
            </w:pPr>
            <w:r>
              <w:rPr>
                <w:sz w:val="20"/>
                <w:szCs w:val="20"/>
              </w:rPr>
              <w:t>P.I.P.</w:t>
            </w:r>
          </w:p>
        </w:tc>
        <w:tc>
          <w:tcPr>
            <w:tcW w:w="1628" w:type="dxa"/>
            <w:tcBorders/>
          </w:tcPr>
          <w:p>
            <w:pPr>
              <w:pStyle w:val="Normal"/>
              <w:widowControl w:val="false"/>
              <w:spacing w:lineRule="auto" w:line="240" w:before="0" w:after="0"/>
              <w:rPr/>
            </w:pPr>
            <w:r>
              <w:rPr/>
            </w:r>
          </w:p>
        </w:tc>
        <w:tc>
          <w:tcPr>
            <w:tcW w:w="1569" w:type="dxa"/>
            <w:tcBorders/>
          </w:tcPr>
          <w:p>
            <w:pPr>
              <w:pStyle w:val="Normal"/>
              <w:widowControl w:val="false"/>
              <w:spacing w:lineRule="auto" w:line="240" w:before="0" w:after="0"/>
              <w:rPr/>
            </w:pPr>
            <w:r>
              <w:rPr/>
            </w:r>
          </w:p>
        </w:tc>
        <w:tc>
          <w:tcPr>
            <w:tcW w:w="1574" w:type="dxa"/>
            <w:tcBorders/>
          </w:tcPr>
          <w:p>
            <w:pPr>
              <w:pStyle w:val="Normal"/>
              <w:widowControl w:val="false"/>
              <w:spacing w:lineRule="auto" w:line="240" w:before="0" w:after="0"/>
              <w:rPr/>
            </w:pPr>
            <w:r>
              <w:rPr/>
            </w:r>
          </w:p>
        </w:tc>
      </w:tr>
      <w:tr>
        <w:trPr/>
        <w:tc>
          <w:tcPr>
            <w:tcW w:w="345" w:type="dxa"/>
            <w:tcBorders/>
          </w:tcPr>
          <w:p>
            <w:pPr>
              <w:pStyle w:val="Normal"/>
              <w:widowControl w:val="false"/>
              <w:spacing w:lineRule="auto" w:line="240" w:before="0" w:after="0"/>
              <w:rPr/>
            </w:pPr>
            <w:r>
              <w:rPr/>
              <mc:AlternateContent>
                <mc:Choice Requires="wps">
                  <w:drawing>
                    <wp:inline distT="0" distB="28575" distL="0" distR="19050" wp14:anchorId="49A8D22A">
                      <wp:extent cx="97155" cy="106680"/>
                      <wp:effectExtent l="0" t="0" r="19050" b="28575"/>
                      <wp:docPr id="9" name="Forma9"/>
                      <a:graphic xmlns:a="http://schemas.openxmlformats.org/drawingml/2006/main">
                        <a:graphicData uri="http://schemas.microsoft.com/office/word/2010/wordprocessingShape">
                          <wps:wsp>
                            <wps:cNvSpPr/>
                            <wps:spPr>
                              <a:xfrm>
                                <a:off x="0" y="0"/>
                                <a:ext cx="96480" cy="106200"/>
                              </a:xfrm>
                              <a:prstGeom prst="rect">
                                <a:avLst/>
                              </a:prstGeom>
                              <a:noFill/>
                              <a:ln>
                                <a:solidFill>
                                  <a:schemeClr val="tx1"/>
                                </a:solidFill>
                              </a:ln>
                            </wps:spPr>
                            <wps:style>
                              <a:lnRef idx="2">
                                <a:schemeClr val="accent1">
                                  <a:shade val="50000"/>
                                </a:schemeClr>
                              </a:lnRef>
                              <a:fillRef idx="1">
                                <a:schemeClr val="accent1"/>
                              </a:fillRef>
                              <a:effectRef idx="0"/>
                              <a:fontRef idx="minor"/>
                            </wps:style>
                            <wps:bodyPr/>
                          </wps:wsp>
                        </a:graphicData>
                      </a:graphic>
                    </wp:inline>
                  </w:drawing>
                </mc:Choice>
                <mc:Fallback>
                  <w:pict>
                    <v:rect id="shape_0" ID="Forma9" stroked="t" style="position:absolute;margin-left:0pt;margin-top:-10.65pt;width:7.55pt;height:8.3pt;mso-position-vertical:top" wp14:anchorId="49A8D22A">
                      <w10:wrap type="none"/>
                      <v:fill o:detectmouseclick="t" on="false"/>
                      <v:stroke color="black" weight="12600" joinstyle="miter" endcap="flat"/>
                    </v:rect>
                  </w:pict>
                </mc:Fallback>
              </mc:AlternateContent>
            </w:r>
          </w:p>
        </w:tc>
        <w:tc>
          <w:tcPr>
            <w:tcW w:w="3899" w:type="dxa"/>
            <w:tcBorders/>
          </w:tcPr>
          <w:p>
            <w:pPr>
              <w:pStyle w:val="Normal"/>
              <w:widowControl w:val="false"/>
              <w:spacing w:lineRule="auto" w:line="240" w:before="0" w:after="0"/>
              <w:rPr>
                <w:sz w:val="22"/>
                <w:szCs w:val="22"/>
              </w:rPr>
            </w:pPr>
            <w:r>
              <w:rPr>
                <w:sz w:val="20"/>
                <w:szCs w:val="20"/>
              </w:rPr>
              <w:t>P.E.E.P.</w:t>
            </w:r>
          </w:p>
        </w:tc>
        <w:tc>
          <w:tcPr>
            <w:tcW w:w="1628" w:type="dxa"/>
            <w:tcBorders/>
          </w:tcPr>
          <w:p>
            <w:pPr>
              <w:pStyle w:val="Normal"/>
              <w:widowControl w:val="false"/>
              <w:spacing w:lineRule="auto" w:line="240" w:before="0" w:after="0"/>
              <w:rPr/>
            </w:pPr>
            <w:r>
              <w:rPr/>
            </w:r>
          </w:p>
        </w:tc>
        <w:tc>
          <w:tcPr>
            <w:tcW w:w="1569" w:type="dxa"/>
            <w:tcBorders/>
          </w:tcPr>
          <w:p>
            <w:pPr>
              <w:pStyle w:val="Normal"/>
              <w:widowControl w:val="false"/>
              <w:spacing w:lineRule="auto" w:line="240" w:before="0" w:after="0"/>
              <w:rPr/>
            </w:pPr>
            <w:r>
              <w:rPr/>
            </w:r>
          </w:p>
        </w:tc>
        <w:tc>
          <w:tcPr>
            <w:tcW w:w="1574" w:type="dxa"/>
            <w:tcBorders/>
          </w:tcPr>
          <w:p>
            <w:pPr>
              <w:pStyle w:val="Normal"/>
              <w:widowControl w:val="false"/>
              <w:spacing w:lineRule="auto" w:line="240" w:before="0" w:after="0"/>
              <w:rPr/>
            </w:pPr>
            <w:r>
              <w:rPr/>
            </w:r>
          </w:p>
        </w:tc>
      </w:tr>
      <w:tr>
        <w:trPr>
          <w:trHeight w:val="600" w:hRule="atLeast"/>
        </w:trPr>
        <w:tc>
          <w:tcPr>
            <w:tcW w:w="345" w:type="dxa"/>
            <w:tcBorders/>
          </w:tcPr>
          <w:p>
            <w:pPr>
              <w:pStyle w:val="Normal"/>
              <w:widowControl w:val="false"/>
              <w:spacing w:lineRule="auto" w:line="240" w:before="0" w:after="0"/>
              <w:rPr/>
            </w:pPr>
            <w:r>
              <w:rPr/>
              <mc:AlternateContent>
                <mc:Choice Requires="wps">
                  <w:drawing>
                    <wp:inline distT="0" distB="28575" distL="0" distR="19050" wp14:anchorId="01999F0B">
                      <wp:extent cx="97155" cy="106680"/>
                      <wp:effectExtent l="0" t="0" r="19050" b="28575"/>
                      <wp:docPr id="10" name="Forma10"/>
                      <a:graphic xmlns:a="http://schemas.openxmlformats.org/drawingml/2006/main">
                        <a:graphicData uri="http://schemas.microsoft.com/office/word/2010/wordprocessingShape">
                          <wps:wsp>
                            <wps:cNvSpPr/>
                            <wps:spPr>
                              <a:xfrm>
                                <a:off x="0" y="0"/>
                                <a:ext cx="96480" cy="106200"/>
                              </a:xfrm>
                              <a:prstGeom prst="rect">
                                <a:avLst/>
                              </a:prstGeom>
                              <a:noFill/>
                              <a:ln>
                                <a:solidFill>
                                  <a:schemeClr val="tx1"/>
                                </a:solidFill>
                              </a:ln>
                            </wps:spPr>
                            <wps:style>
                              <a:lnRef idx="2">
                                <a:schemeClr val="accent1">
                                  <a:shade val="50000"/>
                                </a:schemeClr>
                              </a:lnRef>
                              <a:fillRef idx="1">
                                <a:schemeClr val="accent1"/>
                              </a:fillRef>
                              <a:effectRef idx="0"/>
                              <a:fontRef idx="minor"/>
                            </wps:style>
                            <wps:bodyPr/>
                          </wps:wsp>
                        </a:graphicData>
                      </a:graphic>
                    </wp:inline>
                  </w:drawing>
                </mc:Choice>
                <mc:Fallback>
                  <w:pict>
                    <v:rect id="shape_0" ID="Forma10" stroked="t" style="position:absolute;margin-left:0pt;margin-top:-10.65pt;width:7.55pt;height:8.3pt;mso-position-vertical:top" wp14:anchorId="01999F0B">
                      <w10:wrap type="none"/>
                      <v:fill o:detectmouseclick="t" on="false"/>
                      <v:stroke color="black" weight="12600" joinstyle="miter" endcap="flat"/>
                    </v:rect>
                  </w:pict>
                </mc:Fallback>
              </mc:AlternateContent>
            </w:r>
          </w:p>
        </w:tc>
        <w:tc>
          <w:tcPr>
            <w:tcW w:w="3899" w:type="dxa"/>
            <w:tcBorders/>
          </w:tcPr>
          <w:p>
            <w:pPr>
              <w:pStyle w:val="Normal"/>
              <w:widowControl w:val="false"/>
              <w:spacing w:lineRule="auto" w:line="240" w:before="0" w:after="0"/>
              <w:rPr>
                <w:sz w:val="22"/>
                <w:szCs w:val="22"/>
              </w:rPr>
            </w:pPr>
            <w:r>
              <w:rPr>
                <w:sz w:val="20"/>
                <w:szCs w:val="20"/>
              </w:rPr>
              <w:t>ALTRO</w:t>
            </w:r>
          </w:p>
        </w:tc>
        <w:tc>
          <w:tcPr>
            <w:tcW w:w="1628" w:type="dxa"/>
            <w:tcBorders/>
          </w:tcPr>
          <w:p>
            <w:pPr>
              <w:pStyle w:val="Normal"/>
              <w:widowControl w:val="false"/>
              <w:spacing w:lineRule="auto" w:line="240" w:before="0" w:after="0"/>
              <w:rPr/>
            </w:pPr>
            <w:r>
              <w:rPr/>
            </w:r>
          </w:p>
        </w:tc>
        <w:tc>
          <w:tcPr>
            <w:tcW w:w="1569" w:type="dxa"/>
            <w:tcBorders/>
          </w:tcPr>
          <w:p>
            <w:pPr>
              <w:pStyle w:val="Normal"/>
              <w:widowControl w:val="false"/>
              <w:spacing w:lineRule="auto" w:line="240" w:before="0" w:after="0"/>
              <w:rPr/>
            </w:pPr>
            <w:r>
              <w:rPr/>
            </w:r>
          </w:p>
        </w:tc>
        <w:tc>
          <w:tcPr>
            <w:tcW w:w="1574" w:type="dxa"/>
            <w:tcBorders/>
          </w:tcPr>
          <w:p>
            <w:pPr>
              <w:pStyle w:val="Normal"/>
              <w:widowControl w:val="false"/>
              <w:spacing w:lineRule="auto" w:line="240" w:before="0" w:after="0"/>
              <w:rPr/>
            </w:pPr>
            <w:r>
              <w:rPr/>
            </w:r>
          </w:p>
        </w:tc>
      </w:tr>
    </w:tbl>
    <w:p>
      <w:pPr>
        <w:pStyle w:val="Normal"/>
        <w:spacing w:beforeAutospacing="0" w:before="120" w:after="160"/>
        <w:jc w:val="both"/>
        <w:rPr/>
      </w:pPr>
      <w:r>
        <w:rPr/>
      </w:r>
      <w:r>
        <w:br w:type="page"/>
      </w:r>
    </w:p>
    <w:p>
      <w:pPr>
        <w:pStyle w:val="Normal"/>
        <w:spacing w:beforeAutospacing="0" w:before="120" w:after="160"/>
        <w:jc w:val="both"/>
        <w:rPr/>
      </w:pPr>
      <w:r>
        <w:rPr/>
        <w:t>3)</w:t>
        <w:tab/>
        <w:t>Dichiarazioni</w:t>
      </w:r>
    </w:p>
    <w:tbl>
      <w:tblPr>
        <w:tblStyle w:val="TableGrid"/>
        <w:tblW w:w="9128" w:type="dxa"/>
        <w:jc w:val="left"/>
        <w:tblInd w:w="0" w:type="dxa"/>
        <w:tblCellMar>
          <w:top w:w="0" w:type="dxa"/>
          <w:left w:w="108" w:type="dxa"/>
          <w:bottom w:w="0" w:type="dxa"/>
          <w:right w:w="108" w:type="dxa"/>
        </w:tblCellMar>
        <w:tblLook w:firstRow="1" w:noVBand="1" w:lastRow="0" w:firstColumn="1" w:lastColumn="0" w:noHBand="1" w:val="06a0"/>
      </w:tblPr>
      <w:tblGrid>
        <w:gridCol w:w="9128"/>
      </w:tblGrid>
      <w:tr>
        <w:trPr>
          <w:trHeight w:val="4140" w:hRule="atLeast"/>
        </w:trPr>
        <w:tc>
          <w:tcPr>
            <w:tcW w:w="9128" w:type="dxa"/>
            <w:tcBorders/>
          </w:tcPr>
          <w:p>
            <w:pPr>
              <w:pStyle w:val="Normal"/>
              <w:widowControl w:val="false"/>
              <w:spacing w:lineRule="auto" w:line="240" w:before="0" w:after="0"/>
              <w:rPr/>
            </w:pPr>
            <w:r>
              <w:rPr/>
              <w:t>Che l’intervento</w:t>
            </w:r>
          </w:p>
          <w:p>
            <w:pPr>
              <w:pStyle w:val="Normal"/>
              <w:widowControl w:val="false"/>
              <w:spacing w:lineRule="auto" w:line="240" w:before="0" w:after="0"/>
              <w:rPr/>
            </w:pPr>
            <w:r>
              <w:rPr/>
            </w:r>
          </w:p>
          <w:p>
            <w:pPr>
              <w:pStyle w:val="ListParagraph"/>
              <w:widowControl w:val="false"/>
              <w:numPr>
                <w:ilvl w:val="0"/>
                <w:numId w:val="6"/>
              </w:numPr>
              <w:spacing w:lineRule="auto" w:line="240" w:before="0" w:after="0"/>
              <w:contextualSpacing/>
              <w:jc w:val="left"/>
              <w:rPr/>
            </w:pPr>
            <w:r>
              <w:rPr/>
              <w:t xml:space="preserve"> </w:t>
            </w:r>
            <w:r>
              <w:rPr/>
              <w:t>3.1 gli interventi previsti dall’allegato A Sezione I del Dlgs 190/2024</w:t>
            </w:r>
          </w:p>
          <w:p>
            <w:pPr>
              <w:pStyle w:val="ListParagraph"/>
              <w:widowControl w:val="false"/>
              <w:numPr>
                <w:ilvl w:val="0"/>
                <w:numId w:val="6"/>
              </w:numPr>
              <w:spacing w:lineRule="auto" w:line="240" w:before="0" w:after="0"/>
              <w:contextualSpacing/>
              <w:jc w:val="left"/>
              <w:rPr>
                <w:rFonts w:ascii="Calibri" w:hAnsi="Calibri" w:eastAsia="Calibri" w:cs="Calibri"/>
                <w:b w:val="false"/>
                <w:b w:val="false"/>
                <w:bCs w:val="false"/>
                <w:i w:val="false"/>
                <w:i w:val="false"/>
                <w:iCs w:val="false"/>
                <w:caps w:val="false"/>
                <w:smallCaps w:val="false"/>
                <w:color w:val="000000" w:themeColor="text1" w:themeShade="ff" w:themeTint="ff"/>
                <w:lang w:val="it-IT"/>
              </w:rPr>
            </w:pPr>
            <w:r>
              <w:rPr/>
              <w:t xml:space="preserve">3.2 </w:t>
            </w:r>
            <w:r>
              <w:rPr>
                <w:rFonts w:eastAsia="Calibri" w:cs="Calibri"/>
                <w:b w:val="false"/>
                <w:bCs w:val="false"/>
                <w:i w:val="false"/>
                <w:iCs w:val="false"/>
                <w:caps w:val="false"/>
                <w:smallCaps w:val="false"/>
                <w:color w:val="000000" w:themeColor="text1" w:themeShade="ff" w:themeTint="ff"/>
                <w:lang w:val="it-IT"/>
              </w:rPr>
              <w:t>gli interventi previsti dall’allegato A Sezione II del Dlgs 190/2024</w:t>
            </w:r>
          </w:p>
          <w:p>
            <w:pPr>
              <w:pStyle w:val="Normal"/>
              <w:widowControl w:val="false"/>
              <w:spacing w:lineRule="auto" w:line="240" w:beforeAutospacing="0" w:before="120" w:afterAutospacing="0" w:after="120"/>
              <w:ind w:left="708" w:hanging="708"/>
              <w:rPr/>
            </w:pPr>
            <w:r>
              <w:rPr/>
              <w:t xml:space="preserve">     </w:t>
            </w:r>
            <w:r>
              <w:rPr/>
              <w:t xml:space="preserve">Inoltre </w:t>
            </w:r>
            <w:r>
              <w:rPr>
                <w:rFonts w:eastAsia="Calibri" w:cs="" w:cstheme="minorBidi" w:eastAsiaTheme="minorHAnsi"/>
                <w:color w:val="auto"/>
                <w:kern w:val="0"/>
                <w:sz w:val="22"/>
                <w:szCs w:val="22"/>
                <w:lang w:val="it-IT" w:eastAsia="en-US" w:bidi="ar-SA"/>
              </w:rPr>
              <w:t>l’intervento</w:t>
            </w:r>
          </w:p>
          <w:p>
            <w:pPr>
              <w:pStyle w:val="ListParagraph"/>
              <w:widowControl w:val="false"/>
              <w:numPr>
                <w:ilvl w:val="0"/>
                <w:numId w:val="7"/>
              </w:numPr>
              <w:spacing w:lineRule="auto" w:line="240" w:beforeAutospacing="0" w:before="0" w:afterAutospacing="0" w:after="0"/>
              <w:contextualSpacing/>
              <w:jc w:val="both"/>
              <w:rPr/>
            </w:pPr>
            <w:r>
              <w:rPr/>
              <w:t xml:space="preserve">    </w:t>
            </w:r>
            <w:r>
              <w:rPr/>
              <w:t xml:space="preserve">3.2.1 </w:t>
            </w:r>
            <w:r>
              <w:rPr>
                <w:b/>
                <w:bCs/>
              </w:rPr>
              <w:t>non è tra quelli tutelati ai sensi della Parte Seconda del Codice dei Beni Culturali e del Paesaggio</w:t>
            </w:r>
            <w:r>
              <w:rPr/>
              <w:t xml:space="preserve"> o in </w:t>
            </w:r>
            <w:r>
              <w:rPr>
                <w:b/>
                <w:bCs/>
              </w:rPr>
              <w:t>aree naturali protette</w:t>
            </w:r>
            <w:r>
              <w:rPr/>
              <w:t xml:space="preserve">, di cui al </w:t>
            </w:r>
            <w:r>
              <w:rPr>
                <w:rFonts w:eastAsia="Calibri" w:cs="" w:cstheme="minorBidi" w:eastAsiaTheme="minorHAnsi"/>
                <w:color w:val="auto"/>
                <w:kern w:val="0"/>
                <w:sz w:val="22"/>
                <w:szCs w:val="22"/>
                <w:lang w:val="it-IT" w:eastAsia="en-US" w:bidi="ar-SA"/>
              </w:rPr>
              <w:t>Dlgs</w:t>
            </w:r>
            <w:r>
              <w:rPr/>
              <w:t xml:space="preserve"> 22 gennaio 2004, n. 42</w:t>
            </w:r>
          </w:p>
          <w:p>
            <w:pPr>
              <w:pStyle w:val="ListParagraph"/>
              <w:widowControl w:val="false"/>
              <w:numPr>
                <w:ilvl w:val="0"/>
                <w:numId w:val="0"/>
              </w:numPr>
              <w:spacing w:lineRule="auto" w:line="240" w:beforeAutospacing="0" w:before="0" w:afterAutospacing="0" w:after="0"/>
              <w:ind w:left="1440" w:hanging="0"/>
              <w:contextualSpacing/>
              <w:jc w:val="both"/>
              <w:rPr/>
            </w:pPr>
            <w:r>
              <w:rPr/>
            </w:r>
          </w:p>
          <w:p>
            <w:pPr>
              <w:pStyle w:val="ListParagraph"/>
              <w:widowControl w:val="false"/>
              <w:numPr>
                <w:ilvl w:val="0"/>
                <w:numId w:val="11"/>
              </w:numPr>
              <w:spacing w:lineRule="auto" w:line="240" w:beforeAutospacing="0" w:before="0" w:afterAutospacing="0" w:after="0"/>
              <w:contextualSpacing/>
              <w:jc w:val="both"/>
              <w:rPr>
                <w:b/>
                <w:b/>
                <w:bCs/>
              </w:rPr>
            </w:pPr>
            <w:r>
              <w:rPr/>
              <w:t xml:space="preserve">3.3 rispetta le norme di </w:t>
            </w:r>
            <w:r>
              <w:rPr>
                <w:b/>
                <w:bCs/>
              </w:rPr>
              <w:t>sicurezza, antisismiche e igienico-sanitarie</w:t>
            </w:r>
          </w:p>
          <w:p>
            <w:pPr>
              <w:pStyle w:val="ListParagraph"/>
              <w:widowControl w:val="false"/>
              <w:numPr>
                <w:ilvl w:val="0"/>
                <w:numId w:val="11"/>
              </w:numPr>
              <w:spacing w:lineRule="auto" w:line="240" w:beforeAutospacing="0" w:before="0" w:afterAutospacing="0" w:after="0"/>
              <w:contextualSpacing/>
              <w:jc w:val="both"/>
              <w:rPr/>
            </w:pPr>
            <w:r>
              <w:rPr/>
              <w:t xml:space="preserve">3.4 </w:t>
            </w:r>
            <w:r>
              <w:rPr>
                <w:rFonts w:eastAsia="Calibri" w:cs="" w:cstheme="minorBidi" w:eastAsiaTheme="minorHAnsi"/>
                <w:b/>
                <w:bCs/>
                <w:color w:val="auto"/>
                <w:kern w:val="0"/>
                <w:sz w:val="22"/>
                <w:szCs w:val="22"/>
                <w:lang w:val="it-IT" w:eastAsia="en-US" w:bidi="ar-SA"/>
              </w:rPr>
              <w:t>rispetta gli strumenti urbanistici ed edilizi vigenti</w:t>
            </w:r>
          </w:p>
          <w:p>
            <w:pPr>
              <w:pStyle w:val="ListParagraph"/>
              <w:widowControl w:val="false"/>
              <w:numPr>
                <w:ilvl w:val="0"/>
                <w:numId w:val="11"/>
              </w:numPr>
              <w:spacing w:lineRule="auto" w:line="240" w:beforeAutospacing="0" w:before="0" w:afterAutospacing="0" w:after="0"/>
              <w:contextualSpacing/>
              <w:jc w:val="both"/>
              <w:rPr/>
            </w:pPr>
            <w:r>
              <w:rPr>
                <w:rFonts w:eastAsia="Calibri" w:cs="" w:cstheme="minorBidi" w:eastAsiaTheme="minorHAnsi"/>
                <w:b w:val="false"/>
                <w:bCs w:val="false"/>
                <w:color w:val="auto"/>
                <w:kern w:val="0"/>
                <w:sz w:val="22"/>
                <w:szCs w:val="22"/>
                <w:lang w:val="it-IT" w:eastAsia="en-US" w:bidi="ar-SA"/>
              </w:rPr>
              <w:t>3.5</w:t>
            </w:r>
            <w:r>
              <w:rPr>
                <w:rFonts w:eastAsia="Calibri" w:cs="" w:cstheme="minorBidi" w:eastAsiaTheme="minorHAnsi"/>
                <w:b/>
                <w:bCs/>
                <w:color w:val="auto"/>
                <w:kern w:val="0"/>
                <w:sz w:val="22"/>
                <w:szCs w:val="22"/>
                <w:lang w:val="it-IT" w:eastAsia="en-US" w:bidi="ar-SA"/>
              </w:rPr>
              <w:t xml:space="preserve"> rispetta il codice della strada e il suo regolamento attuativo</w:t>
            </w:r>
          </w:p>
          <w:p>
            <w:pPr>
              <w:pStyle w:val="ListParagraph"/>
              <w:widowControl w:val="false"/>
              <w:spacing w:lineRule="auto" w:line="240" w:beforeAutospacing="0" w:before="0" w:afterAutospacing="0" w:after="0"/>
              <w:ind w:left="720" w:hanging="0"/>
              <w:contextualSpacing/>
              <w:jc w:val="both"/>
              <w:rPr/>
            </w:pPr>
            <w:r>
              <w:rPr/>
            </w:r>
          </w:p>
          <w:p>
            <w:pPr>
              <w:pStyle w:val="ListParagraph"/>
              <w:widowControl w:val="false"/>
              <w:suppressAutoHyphens w:val="true"/>
              <w:bidi w:val="0"/>
              <w:spacing w:lineRule="auto" w:line="240" w:beforeAutospacing="0" w:before="0" w:afterAutospacing="0" w:after="0"/>
              <w:ind w:left="340" w:right="0" w:hanging="0"/>
              <w:contextualSpacing/>
              <w:jc w:val="both"/>
              <w:rPr>
                <w:b/>
                <w:b/>
                <w:bCs/>
              </w:rPr>
            </w:pPr>
            <w:r>
              <w:rPr>
                <w:b/>
                <w:bCs/>
              </w:rPr>
              <w:t>N.B. Alla presente comunicazione va allegata il Modello unico attualmente scaricabile dal DM 297/2022 o come verrà successivamente aggiornato.</w:t>
            </w:r>
          </w:p>
        </w:tc>
      </w:tr>
    </w:tbl>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t>ALTRE SEGNALAZIONI, COMUNICAZIONI, ASSEVERAZIONI E ISTANZE</w:t>
      </w:r>
    </w:p>
    <w:p>
      <w:pPr>
        <w:pStyle w:val="Normal"/>
        <w:bidi w:val="0"/>
        <w:spacing w:lineRule="auto" w:line="259" w:beforeAutospacing="0" w:before="0" w:afterAutospacing="0" w:after="160"/>
        <w:ind w:left="0" w:right="0" w:hanging="0"/>
        <w:jc w:val="both"/>
        <w:rPr/>
      </w:pPr>
      <w:r>
        <w:rPr/>
        <w:t>4) Prevenzione incendi</w:t>
      </w:r>
    </w:p>
    <w:tbl>
      <w:tblPr>
        <w:tblStyle w:val="TableGrid"/>
        <w:tblW w:w="9015" w:type="dxa"/>
        <w:jc w:val="left"/>
        <w:tblInd w:w="0" w:type="dxa"/>
        <w:tblCellMar>
          <w:top w:w="0" w:type="dxa"/>
          <w:left w:w="108" w:type="dxa"/>
          <w:bottom w:w="0" w:type="dxa"/>
          <w:right w:w="108" w:type="dxa"/>
        </w:tblCellMar>
        <w:tblLook w:firstRow="1" w:noVBand="1" w:lastRow="0" w:firstColumn="1" w:lastColumn="0" w:noHBand="1" w:val="06a0"/>
      </w:tblPr>
      <w:tblGrid>
        <w:gridCol w:w="9015"/>
      </w:tblGrid>
      <w:tr>
        <w:trPr>
          <w:trHeight w:val="6975" w:hRule="atLeast"/>
        </w:trPr>
        <w:tc>
          <w:tcPr>
            <w:tcW w:w="9015" w:type="dxa"/>
            <w:tcBorders/>
          </w:tcPr>
          <w:p>
            <w:pPr>
              <w:pStyle w:val="ListParagraph"/>
              <w:widowControl w:val="false"/>
              <w:numPr>
                <w:ilvl w:val="0"/>
                <w:numId w:val="12"/>
              </w:numPr>
              <w:spacing w:lineRule="auto" w:line="240" w:before="0" w:after="0"/>
              <w:contextualSpacing/>
              <w:jc w:val="both"/>
              <w:rPr/>
            </w:pPr>
            <w:r>
              <w:rPr/>
              <w:t xml:space="preserve">4.1  </w:t>
            </w:r>
            <w:r>
              <w:rPr>
                <w:rFonts w:eastAsia="Calibri" w:cs="" w:cstheme="minorBidi" w:eastAsiaTheme="minorHAnsi"/>
                <w:b/>
                <w:bCs/>
                <w:color w:val="auto"/>
                <w:kern w:val="0"/>
                <w:sz w:val="22"/>
                <w:szCs w:val="22"/>
                <w:lang w:val="it-IT" w:eastAsia="en-US" w:bidi="ar-SA"/>
              </w:rPr>
              <w:t>l’intervento</w:t>
            </w:r>
            <w:r>
              <w:rPr/>
              <w:t xml:space="preserve"> </w:t>
            </w:r>
            <w:r>
              <w:rPr>
                <w:b/>
                <w:bCs/>
              </w:rPr>
              <w:t>non è soggetto alle norme di prevenzione incendi</w:t>
            </w:r>
          </w:p>
          <w:p>
            <w:pPr>
              <w:pStyle w:val="ListParagraph"/>
              <w:widowControl w:val="false"/>
              <w:numPr>
                <w:ilvl w:val="0"/>
                <w:numId w:val="12"/>
              </w:numPr>
              <w:spacing w:lineRule="auto" w:line="240" w:before="0" w:after="0"/>
              <w:contextualSpacing/>
              <w:jc w:val="both"/>
              <w:rPr/>
            </w:pPr>
            <w:r>
              <w:rPr/>
              <w:t>4.2</w:t>
            </w:r>
            <w:r>
              <w:rPr>
                <w:b/>
                <w:bCs/>
              </w:rPr>
              <w:t xml:space="preserve"> l’intervento è soggetto alle norme tecniche di prevenzione incendi</w:t>
            </w:r>
            <w:r>
              <w:rPr/>
              <w:t xml:space="preserve"> e le stesse sono rispettate nel progetto</w:t>
            </w:r>
          </w:p>
          <w:p>
            <w:pPr>
              <w:pStyle w:val="ListParagraph"/>
              <w:widowControl w:val="false"/>
              <w:numPr>
                <w:ilvl w:val="0"/>
                <w:numId w:val="12"/>
              </w:numPr>
              <w:spacing w:lineRule="auto" w:line="240" w:before="0" w:after="0"/>
              <w:contextualSpacing/>
              <w:jc w:val="both"/>
              <w:rPr/>
            </w:pPr>
            <w:r>
              <w:rPr/>
              <w:t xml:space="preserve">4.3 l’intervento presenta caratteristiche tali da </w:t>
            </w:r>
            <w:r>
              <w:rPr>
                <w:b/>
                <w:bCs/>
              </w:rPr>
              <w:t>non consentire l’integrale osservanza</w:t>
            </w:r>
            <w:r>
              <w:rPr/>
              <w:t xml:space="preserve"> delle regole tecniche di prevenzione incendi e </w:t>
            </w:r>
          </w:p>
          <w:p>
            <w:pPr>
              <w:pStyle w:val="ListParagraph"/>
              <w:widowControl w:val="false"/>
              <w:numPr>
                <w:ilvl w:val="0"/>
                <w:numId w:val="12"/>
              </w:numPr>
              <w:spacing w:lineRule="auto" w:line="240" w:before="0" w:after="0"/>
              <w:contextualSpacing/>
              <w:jc w:val="both"/>
              <w:rPr/>
            </w:pPr>
            <w:r>
              <w:rPr/>
              <w:t xml:space="preserve">      </w:t>
            </w:r>
            <w:r>
              <w:rPr/>
              <w:t xml:space="preserve">4.3.1 la relativa </w:t>
            </w:r>
            <w:r>
              <w:rPr>
                <w:b/>
                <w:bCs/>
              </w:rPr>
              <w:t>deroga è stata ottenuta</w:t>
            </w:r>
            <w:r>
              <w:rPr/>
              <w:t xml:space="preserve"> con prot. ___________ del __________</w:t>
            </w:r>
          </w:p>
          <w:p>
            <w:pPr>
              <w:pStyle w:val="ListParagraph"/>
              <w:widowControl w:val="false"/>
              <w:numPr>
                <w:ilvl w:val="0"/>
                <w:numId w:val="12"/>
              </w:numPr>
              <w:spacing w:lineRule="auto" w:line="240" w:before="0" w:after="0"/>
              <w:contextualSpacing/>
              <w:jc w:val="both"/>
              <w:rPr/>
            </w:pPr>
            <w:r>
              <w:rPr/>
              <w:t xml:space="preserve">    </w:t>
            </w:r>
            <w:r>
              <w:rPr/>
              <w:t xml:space="preserve">4.3.2 </w:t>
            </w:r>
            <w:r>
              <w:rPr>
                <w:b/>
                <w:bCs/>
              </w:rPr>
              <w:t>relativo provvedimento/parere</w:t>
            </w:r>
            <w:r>
              <w:rPr/>
              <w:t xml:space="preserve"> è stato richiesto a ___________________ con istanza del ______________ registrata al prot. __________ e si è in attesa di rilascio da parte dell’ente/ufficio competente</w:t>
            </w:r>
          </w:p>
          <w:p>
            <w:pPr>
              <w:pStyle w:val="Normal"/>
              <w:widowControl w:val="false"/>
              <w:spacing w:lineRule="auto" w:line="240" w:beforeAutospacing="0" w:before="120" w:afterAutospacing="0" w:after="120"/>
              <w:jc w:val="both"/>
              <w:rPr/>
            </w:pPr>
            <w:r>
              <w:rPr/>
              <w:t>E che l’intervento</w:t>
            </w:r>
          </w:p>
          <w:p>
            <w:pPr>
              <w:pStyle w:val="ListParagraph"/>
              <w:widowControl w:val="false"/>
              <w:numPr>
                <w:ilvl w:val="0"/>
                <w:numId w:val="13"/>
              </w:numPr>
              <w:spacing w:lineRule="auto" w:line="240" w:before="0" w:after="0"/>
              <w:contextualSpacing/>
              <w:jc w:val="both"/>
              <w:rPr/>
            </w:pPr>
            <w:r>
              <w:rPr/>
              <w:t xml:space="preserve">4.4 </w:t>
            </w:r>
            <w:r>
              <w:rPr>
                <w:b/>
                <w:bCs/>
              </w:rPr>
              <w:t>non è soggetto alla valutazione del progetto</w:t>
            </w:r>
            <w:r>
              <w:rPr/>
              <w:t xml:space="preserve"> da parte del Comando Provinciale dei Vigili del Fuoco ai sensi del D.P.R. n. 151/2011</w:t>
            </w:r>
          </w:p>
          <w:p>
            <w:pPr>
              <w:pStyle w:val="ListParagraph"/>
              <w:widowControl w:val="false"/>
              <w:numPr>
                <w:ilvl w:val="0"/>
                <w:numId w:val="13"/>
              </w:numPr>
              <w:spacing w:lineRule="auto" w:line="240" w:before="0" w:after="0"/>
              <w:contextualSpacing/>
              <w:jc w:val="both"/>
              <w:rPr/>
            </w:pPr>
            <w:r>
              <w:rPr/>
              <w:t xml:space="preserve">4.5 </w:t>
            </w:r>
            <w:r>
              <w:rPr>
                <w:b/>
                <w:bCs/>
              </w:rPr>
              <w:t>è soggetto alla valutazione del progetto</w:t>
            </w:r>
            <w:r>
              <w:rPr/>
              <w:t xml:space="preserve"> da parte del Comando Provinciale dei Vigili del Fuoco ai sensi dell’art. 3 del D.P.R. n. 151/2011 e</w:t>
            </w:r>
          </w:p>
          <w:p>
            <w:pPr>
              <w:pStyle w:val="ListParagraph"/>
              <w:widowControl w:val="false"/>
              <w:numPr>
                <w:ilvl w:val="0"/>
                <w:numId w:val="13"/>
              </w:numPr>
              <w:spacing w:lineRule="auto" w:line="240" w:before="0" w:after="0"/>
              <w:contextualSpacing/>
              <w:jc w:val="both"/>
              <w:rPr/>
            </w:pPr>
            <w:r>
              <w:rPr/>
              <w:t xml:space="preserve">      </w:t>
            </w:r>
            <w:r>
              <w:rPr/>
              <w:t xml:space="preserve">4.5.1 la </w:t>
            </w:r>
            <w:r>
              <w:rPr>
                <w:b/>
                <w:bCs/>
              </w:rPr>
              <w:t xml:space="preserve">valutazione del progetto è stata effettuata </w:t>
            </w:r>
            <w:r>
              <w:rPr/>
              <w:t>con prot. ________ del________</w:t>
            </w:r>
          </w:p>
          <w:p>
            <w:pPr>
              <w:pStyle w:val="ListParagraph"/>
              <w:widowControl w:val="false"/>
              <w:numPr>
                <w:ilvl w:val="0"/>
                <w:numId w:val="13"/>
              </w:numPr>
              <w:spacing w:lineRule="auto" w:line="240" w:before="0" w:after="0"/>
              <w:contextualSpacing/>
              <w:jc w:val="both"/>
              <w:rPr/>
            </w:pPr>
            <w:r>
              <w:rPr/>
              <w:t xml:space="preserve">     </w:t>
            </w:r>
            <w:r>
              <w:rPr/>
              <w:t xml:space="preserve">4.5.2 </w:t>
            </w:r>
            <w:r>
              <w:rPr>
                <w:b/>
                <w:bCs/>
              </w:rPr>
              <w:t>relativo provvedimento/parere</w:t>
            </w:r>
            <w:r>
              <w:rPr/>
              <w:t xml:space="preserve"> è stato richiesto a _______________ con istanza del _________ registrata al prot. __________ e si è in attesa di rilascio da parte dell’ente/ufficio competente</w:t>
            </w:r>
          </w:p>
          <w:p>
            <w:pPr>
              <w:pStyle w:val="ListParagraph"/>
              <w:widowControl w:val="false"/>
              <w:numPr>
                <w:ilvl w:val="0"/>
                <w:numId w:val="13"/>
              </w:numPr>
              <w:spacing w:lineRule="auto" w:line="240" w:before="0" w:after="0"/>
              <w:contextualSpacing/>
              <w:jc w:val="both"/>
              <w:rPr/>
            </w:pPr>
            <w:r>
              <w:rPr/>
              <w:t xml:space="preserve">4.6 </w:t>
            </w:r>
            <w:r>
              <w:rPr>
                <w:b/>
                <w:bCs/>
              </w:rPr>
              <w:t>è soggetto alla presentazione,</w:t>
            </w:r>
            <w:r>
              <w:rPr/>
              <w:t xml:space="preserve"> prima dell’esercizio dell’attività, </w:t>
            </w:r>
            <w:r>
              <w:rPr>
                <w:b/>
                <w:bCs/>
              </w:rPr>
              <w:t>di segnalazione certificata di inizio attività</w:t>
            </w:r>
            <w:r>
              <w:rPr/>
              <w:t xml:space="preserve"> ai fini della sicurezza antincendio al Comando Provinciale dei Vigili del Fuoco, ai sensi dell’art. 4 del D.P.R. 151/2011</w:t>
            </w:r>
          </w:p>
          <w:p>
            <w:pPr>
              <w:pStyle w:val="ListParagraph"/>
              <w:widowControl w:val="false"/>
              <w:numPr>
                <w:ilvl w:val="0"/>
                <w:numId w:val="13"/>
              </w:numPr>
              <w:spacing w:lineRule="auto" w:line="240" w:before="0" w:after="0"/>
              <w:contextualSpacing/>
              <w:jc w:val="both"/>
              <w:rPr/>
            </w:pPr>
            <w:r>
              <w:rPr/>
              <w:t xml:space="preserve">     </w:t>
            </w:r>
            <w:r>
              <w:rPr/>
              <w:t xml:space="preserve">4.6.1 la </w:t>
            </w:r>
            <w:r>
              <w:rPr>
                <w:b/>
                <w:bCs/>
              </w:rPr>
              <w:t>presentazione verrà effettuata</w:t>
            </w:r>
            <w:r>
              <w:rPr/>
              <w:t xml:space="preserve"> in seguito, prima dell’esercizio dell’attività</w:t>
            </w:r>
          </w:p>
          <w:p>
            <w:pPr>
              <w:pStyle w:val="ListParagraph"/>
              <w:widowControl w:val="false"/>
              <w:numPr>
                <w:ilvl w:val="0"/>
                <w:numId w:val="13"/>
              </w:numPr>
              <w:spacing w:lineRule="auto" w:line="240" w:before="0" w:after="0"/>
              <w:contextualSpacing/>
              <w:jc w:val="both"/>
              <w:rPr/>
            </w:pPr>
            <w:r>
              <w:rPr/>
              <w:t xml:space="preserve">     </w:t>
            </w:r>
            <w:r>
              <w:rPr/>
              <w:t xml:space="preserve">4.6.2 la </w:t>
            </w:r>
            <w:r>
              <w:rPr>
                <w:b/>
                <w:bCs/>
              </w:rPr>
              <w:t>presentazione è stata effettuata</w:t>
            </w:r>
            <w:r>
              <w:rPr/>
              <w:t xml:space="preserve"> con prot. __________ del __________</w:t>
            </w:r>
          </w:p>
        </w:tc>
      </w:tr>
    </w:tbl>
    <w:p>
      <w:pPr>
        <w:pStyle w:val="Normal"/>
        <w:jc w:val="both"/>
        <w:rPr/>
      </w:pPr>
      <w:r>
        <w:rPr/>
      </w:r>
    </w:p>
    <w:p>
      <w:pPr>
        <w:pStyle w:val="Normal"/>
        <w:jc w:val="both"/>
        <w:rPr/>
      </w:pPr>
      <w:r>
        <w:rPr/>
      </w:r>
      <w:r>
        <w:br w:type="page"/>
      </w:r>
    </w:p>
    <w:p>
      <w:pPr>
        <w:pStyle w:val="Normal"/>
        <w:jc w:val="both"/>
        <w:rPr/>
      </w:pPr>
      <w:r>
        <w:rPr/>
        <w:t>5) Amianto</w:t>
      </w:r>
    </w:p>
    <w:tbl>
      <w:tblPr>
        <w:tblStyle w:val="TableGrid"/>
        <w:tblW w:w="9015" w:type="dxa"/>
        <w:jc w:val="left"/>
        <w:tblInd w:w="0" w:type="dxa"/>
        <w:tblCellMar>
          <w:top w:w="0" w:type="dxa"/>
          <w:left w:w="108" w:type="dxa"/>
          <w:bottom w:w="0" w:type="dxa"/>
          <w:right w:w="108" w:type="dxa"/>
        </w:tblCellMar>
        <w:tblLook w:firstRow="1" w:noVBand="1" w:lastRow="0" w:firstColumn="1" w:lastColumn="0" w:noHBand="1" w:val="06a0"/>
      </w:tblPr>
      <w:tblGrid>
        <w:gridCol w:w="9015"/>
      </w:tblGrid>
      <w:tr>
        <w:trPr>
          <w:trHeight w:val="1365" w:hRule="atLeast"/>
        </w:trPr>
        <w:tc>
          <w:tcPr>
            <w:tcW w:w="9015" w:type="dxa"/>
            <w:tcBorders/>
          </w:tcPr>
          <w:p>
            <w:pPr>
              <w:pStyle w:val="Normal"/>
              <w:widowControl w:val="false"/>
              <w:spacing w:lineRule="auto" w:line="240" w:before="0" w:after="0"/>
              <w:rPr/>
            </w:pPr>
            <w:r>
              <w:rPr/>
              <w:t>Che le opere</w:t>
            </w:r>
          </w:p>
          <w:p>
            <w:pPr>
              <w:pStyle w:val="ListParagraph"/>
              <w:widowControl w:val="false"/>
              <w:numPr>
                <w:ilvl w:val="0"/>
                <w:numId w:val="14"/>
              </w:numPr>
              <w:spacing w:lineRule="auto" w:line="240" w:before="0" w:after="0"/>
              <w:contextualSpacing/>
              <w:rPr>
                <w:b/>
                <w:b/>
                <w:bCs/>
              </w:rPr>
            </w:pPr>
            <w:r>
              <w:rPr/>
              <w:t xml:space="preserve">5.1 </w:t>
            </w:r>
            <w:r>
              <w:rPr>
                <w:b/>
                <w:bCs/>
              </w:rPr>
              <w:t>non interessano parti di edifici con presenza di fibre di amianto</w:t>
            </w:r>
          </w:p>
          <w:p>
            <w:pPr>
              <w:pStyle w:val="ListParagraph"/>
              <w:widowControl w:val="false"/>
              <w:numPr>
                <w:ilvl w:val="0"/>
                <w:numId w:val="14"/>
              </w:numPr>
              <w:spacing w:lineRule="auto" w:line="240" w:before="0" w:after="0"/>
              <w:contextualSpacing/>
              <w:rPr/>
            </w:pPr>
            <w:r>
              <w:rPr/>
              <w:t xml:space="preserve">5.2 </w:t>
            </w:r>
            <w:r>
              <w:rPr>
                <w:b/>
                <w:bCs/>
              </w:rPr>
              <w:t>interessano parti di edifici con presenza di fibre di amianto</w:t>
            </w:r>
            <w:r>
              <w:rPr/>
              <w:t xml:space="preserve"> </w:t>
            </w:r>
            <w:r>
              <w:rPr>
                <w:rFonts w:eastAsia="Calibri" w:cs="" w:cstheme="minorBidi" w:eastAsiaTheme="minorHAnsi"/>
                <w:color w:val="auto"/>
                <w:kern w:val="0"/>
                <w:sz w:val="22"/>
                <w:szCs w:val="22"/>
                <w:lang w:val="it-IT" w:eastAsia="en-US" w:bidi="ar-SA"/>
              </w:rPr>
              <w:t>in tal caso andrà presentata apposita PAS come previsto dall’allegato B Sezione I lett. c) Dlgs 190/2024</w:t>
            </w:r>
          </w:p>
        </w:tc>
      </w:tr>
    </w:tbl>
    <w:p>
      <w:pPr>
        <w:pStyle w:val="Normal"/>
        <w:jc w:val="both"/>
        <w:rPr/>
      </w:pPr>
      <w:r>
        <w:rPr/>
      </w:r>
    </w:p>
    <w:p>
      <w:pPr>
        <w:pStyle w:val="Normal"/>
        <w:jc w:val="both"/>
        <w:rPr/>
      </w:pPr>
      <w:r>
        <w:rPr/>
        <w:t>6) Interventi strutturali e/o in zona sismica</w:t>
      </w:r>
    </w:p>
    <w:tbl>
      <w:tblPr>
        <w:tblStyle w:val="TableGrid"/>
        <w:tblW w:w="9015" w:type="dxa"/>
        <w:jc w:val="left"/>
        <w:tblInd w:w="0" w:type="dxa"/>
        <w:tblCellMar>
          <w:top w:w="0" w:type="dxa"/>
          <w:left w:w="108" w:type="dxa"/>
          <w:bottom w:w="0" w:type="dxa"/>
          <w:right w:w="108" w:type="dxa"/>
        </w:tblCellMar>
        <w:tblLook w:firstRow="1" w:noVBand="1" w:lastRow="0" w:firstColumn="1" w:lastColumn="0" w:noHBand="1" w:val="06a0"/>
      </w:tblPr>
      <w:tblGrid>
        <w:gridCol w:w="9015"/>
      </w:tblGrid>
      <w:tr>
        <w:trPr>
          <w:trHeight w:val="3720" w:hRule="atLeast"/>
        </w:trPr>
        <w:tc>
          <w:tcPr>
            <w:tcW w:w="9015" w:type="dxa"/>
            <w:tcBorders/>
          </w:tcPr>
          <w:p>
            <w:pPr>
              <w:pStyle w:val="ListParagraph"/>
              <w:widowControl w:val="false"/>
              <w:numPr>
                <w:ilvl w:val="0"/>
                <w:numId w:val="15"/>
              </w:numPr>
              <w:spacing w:lineRule="auto" w:line="240" w:before="0" w:after="0"/>
              <w:contextualSpacing/>
              <w:rPr>
                <w:rFonts w:ascii="Calibri" w:hAnsi="Calibri" w:eastAsia="Calibri" w:cs="Calibri"/>
                <w:sz w:val="22"/>
                <w:szCs w:val="22"/>
                <w:lang w:val="it-IT"/>
              </w:rPr>
            </w:pPr>
            <w:r>
              <w:rPr>
                <w:rFonts w:eastAsia="Calibri" w:cs="Calibri"/>
                <w:sz w:val="22"/>
                <w:szCs w:val="22"/>
                <w:lang w:val="it-IT"/>
              </w:rPr>
              <w:t>6.1   Si allega</w:t>
            </w:r>
            <w:r>
              <w:rPr>
                <w:rFonts w:eastAsia="Calibri" w:cs="Calibri"/>
                <w:b/>
                <w:bCs/>
                <w:sz w:val="22"/>
                <w:szCs w:val="22"/>
                <w:lang w:val="it-IT"/>
              </w:rPr>
              <w:t xml:space="preserve"> MUR A.1/D.1</w:t>
            </w:r>
            <w:r>
              <w:rPr>
                <w:rFonts w:eastAsia="Calibri" w:cs="Calibri"/>
                <w:sz w:val="22"/>
                <w:szCs w:val="22"/>
                <w:lang w:val="it-IT"/>
              </w:rPr>
              <w:t xml:space="preserve"> (“Asseverazione da allegare al titolo edilizio predisposta da progettista strutturale abilitato”), che assevera che l’intervento prevede:</w:t>
            </w:r>
          </w:p>
          <w:p>
            <w:pPr>
              <w:pStyle w:val="ListParagraph"/>
              <w:widowControl w:val="false"/>
              <w:numPr>
                <w:ilvl w:val="0"/>
                <w:numId w:val="15"/>
              </w:numPr>
              <w:spacing w:lineRule="auto" w:line="240" w:before="0" w:after="0"/>
              <w:contextualSpacing/>
              <w:rPr>
                <w:rFonts w:ascii="Calibri" w:hAnsi="Calibri" w:eastAsia="Calibri" w:cs="Calibri"/>
                <w:sz w:val="22"/>
                <w:szCs w:val="22"/>
                <w:lang w:val="it-IT"/>
              </w:rPr>
            </w:pPr>
            <w:r>
              <w:rPr>
                <w:rFonts w:eastAsia="Calibri" w:cs="Calibri"/>
                <w:sz w:val="22"/>
                <w:szCs w:val="22"/>
                <w:lang w:val="it-IT"/>
              </w:rPr>
              <w:t xml:space="preserve">        </w:t>
            </w:r>
            <w:r>
              <w:rPr>
                <w:rFonts w:eastAsia="Calibri" w:cs="Calibri"/>
                <w:sz w:val="22"/>
                <w:szCs w:val="22"/>
                <w:lang w:val="it-IT"/>
              </w:rPr>
              <w:t xml:space="preserve">6.1.1    </w:t>
            </w:r>
            <w:r>
              <w:rPr>
                <w:rFonts w:eastAsia="Calibri" w:cs="Calibri"/>
                <w:b/>
                <w:bCs/>
                <w:sz w:val="22"/>
                <w:szCs w:val="22"/>
                <w:lang w:val="it-IT"/>
              </w:rPr>
              <w:t xml:space="preserve">OPERE NON STRUTTURALI (ONS) </w:t>
            </w:r>
          </w:p>
          <w:p>
            <w:pPr>
              <w:pStyle w:val="ListParagraph"/>
              <w:widowControl w:val="false"/>
              <w:numPr>
                <w:ilvl w:val="0"/>
                <w:numId w:val="15"/>
              </w:numPr>
              <w:spacing w:lineRule="auto" w:line="240" w:before="0" w:after="0"/>
              <w:contextualSpacing/>
              <w:rPr>
                <w:rFonts w:ascii="Calibri" w:hAnsi="Calibri" w:eastAsia="Calibri" w:cs="Calibri"/>
                <w:sz w:val="22"/>
                <w:szCs w:val="22"/>
                <w:lang w:val="it-IT"/>
              </w:rPr>
            </w:pPr>
            <w:r>
              <w:rPr>
                <w:rFonts w:eastAsia="Calibri" w:cs="Calibri"/>
                <w:sz w:val="22"/>
                <w:szCs w:val="22"/>
                <w:lang w:val="it-IT"/>
              </w:rPr>
              <w:t xml:space="preserve">        </w:t>
            </w:r>
            <w:r>
              <w:rPr>
                <w:rFonts w:eastAsia="Calibri" w:cs="Calibri"/>
                <w:sz w:val="22"/>
                <w:szCs w:val="22"/>
                <w:lang w:val="it-IT"/>
              </w:rPr>
              <w:t xml:space="preserve">6.1.2    </w:t>
            </w:r>
            <w:r>
              <w:rPr>
                <w:rFonts w:eastAsia="Calibri" w:cs="Calibri"/>
                <w:b/>
                <w:bCs/>
                <w:sz w:val="22"/>
                <w:szCs w:val="22"/>
                <w:lang w:val="it-IT"/>
              </w:rPr>
              <w:t>opere che hanno rilevanza strutturale</w:t>
            </w:r>
            <w:r>
              <w:rPr>
                <w:rFonts w:eastAsia="Calibri" w:cs="Calibri"/>
                <w:sz w:val="22"/>
                <w:szCs w:val="22"/>
                <w:lang w:val="it-IT"/>
              </w:rPr>
              <w:t xml:space="preserve">, costituendo in particolare: </w:t>
            </w:r>
          </w:p>
          <w:p>
            <w:pPr>
              <w:pStyle w:val="ListParagraph"/>
              <w:widowControl w:val="false"/>
              <w:numPr>
                <w:ilvl w:val="0"/>
                <w:numId w:val="15"/>
              </w:numPr>
              <w:spacing w:lineRule="auto" w:line="240" w:beforeAutospacing="0" w:before="120" w:after="0"/>
              <w:contextualSpacing/>
              <w:rPr>
                <w:rFonts w:ascii="Calibri" w:hAnsi="Calibri" w:eastAsia="Calibri" w:cs="Calibri"/>
                <w:sz w:val="22"/>
                <w:szCs w:val="22"/>
                <w:lang w:val="it-IT"/>
              </w:rPr>
            </w:pPr>
            <w:r>
              <w:rPr>
                <w:rFonts w:eastAsia="Calibri" w:cs="Calibri"/>
                <w:sz w:val="22"/>
                <w:szCs w:val="22"/>
                <w:lang w:val="it-IT"/>
              </w:rPr>
              <w:t xml:space="preserve">              </w:t>
            </w:r>
            <w:r>
              <w:rPr>
                <w:rFonts w:eastAsia="Calibri" w:cs="Calibri"/>
                <w:sz w:val="22"/>
                <w:szCs w:val="22"/>
                <w:lang w:val="it-IT"/>
              </w:rPr>
              <w:t xml:space="preserve">6.1.2.1    </w:t>
            </w:r>
            <w:r>
              <w:rPr>
                <w:rFonts w:eastAsia="Calibri" w:cs="Calibri"/>
                <w:b/>
                <w:bCs/>
                <w:sz w:val="22"/>
                <w:szCs w:val="22"/>
                <w:lang w:val="it-IT"/>
              </w:rPr>
              <w:t>INTERVENTO PRIVO DI RILEVANZA PER LA PUBBLICA INCOLUMITÀ AI FINI SISMICI (IPRIPI)</w:t>
            </w:r>
            <w:r>
              <w:rPr>
                <w:rFonts w:eastAsia="Calibri" w:cs="Calibri"/>
                <w:sz w:val="22"/>
                <w:szCs w:val="22"/>
                <w:lang w:val="it-IT"/>
              </w:rPr>
              <w:t xml:space="preserve"> in quanto riconducibile al punto _______ dell’Allegato 1 alla delibera della Giunta regionale n. 2272 del 2016, e pertanto:</w:t>
            </w:r>
          </w:p>
          <w:p>
            <w:pPr>
              <w:pStyle w:val="ListParagraph"/>
              <w:widowControl w:val="false"/>
              <w:numPr>
                <w:ilvl w:val="0"/>
                <w:numId w:val="15"/>
              </w:numPr>
              <w:spacing w:lineRule="auto" w:line="240" w:beforeAutospacing="0" w:before="120" w:after="0"/>
              <w:contextualSpacing/>
              <w:rPr>
                <w:rFonts w:ascii="Calibri" w:hAnsi="Calibri" w:eastAsia="Calibri" w:cs="Calibri"/>
                <w:sz w:val="22"/>
                <w:szCs w:val="22"/>
                <w:lang w:val="it-IT"/>
              </w:rPr>
            </w:pPr>
            <w:r>
              <w:rPr>
                <w:rFonts w:eastAsia="Calibri" w:cs="Calibri"/>
                <w:sz w:val="22"/>
                <w:szCs w:val="22"/>
                <w:lang w:val="it-IT"/>
              </w:rPr>
              <w:t xml:space="preserve">    </w:t>
            </w:r>
            <w:r>
              <w:rPr>
                <w:rFonts w:eastAsia="Calibri" w:cs="Calibri"/>
                <w:sz w:val="22"/>
                <w:szCs w:val="22"/>
                <w:lang w:val="it-IT"/>
              </w:rPr>
              <w:t xml:space="preserve">non si allegano elaborati tecnici, trattandosi di intervento contrassegnato  dal codice L0, </w:t>
            </w:r>
          </w:p>
          <w:p>
            <w:pPr>
              <w:pStyle w:val="ListParagraph"/>
              <w:widowControl w:val="false"/>
              <w:numPr>
                <w:ilvl w:val="0"/>
                <w:numId w:val="15"/>
              </w:numPr>
              <w:spacing w:lineRule="auto" w:line="240" w:before="0" w:after="0"/>
              <w:contextualSpacing/>
              <w:rPr>
                <w:rFonts w:ascii="Calibri" w:hAnsi="Calibri" w:eastAsia="Calibri" w:cs="Calibri"/>
                <w:sz w:val="22"/>
                <w:szCs w:val="22"/>
                <w:lang w:val="it-IT"/>
              </w:rPr>
            </w:pPr>
            <w:r>
              <w:rPr>
                <w:rFonts w:eastAsia="Calibri" w:cs="Calibri"/>
                <w:sz w:val="22"/>
                <w:szCs w:val="22"/>
                <w:lang w:val="it-IT"/>
              </w:rPr>
              <w:t xml:space="preserve">    </w:t>
            </w:r>
            <w:r>
              <w:rPr>
                <w:rFonts w:eastAsia="Calibri" w:cs="Calibri"/>
                <w:sz w:val="22"/>
                <w:szCs w:val="22"/>
                <w:lang w:val="it-IT"/>
              </w:rPr>
              <w:t>si allega elaborato grafico, trattandosi di intervento contrassegnato dal codice L1,</w:t>
            </w:r>
          </w:p>
          <w:p>
            <w:pPr>
              <w:pStyle w:val="ListParagraph"/>
              <w:widowControl w:val="false"/>
              <w:numPr>
                <w:ilvl w:val="0"/>
                <w:numId w:val="15"/>
              </w:numPr>
              <w:spacing w:lineRule="auto" w:line="240" w:before="0" w:after="0"/>
              <w:contextualSpacing/>
              <w:rPr>
                <w:rFonts w:ascii="Calibri" w:hAnsi="Calibri" w:eastAsia="Calibri" w:cs="Calibri"/>
                <w:sz w:val="22"/>
                <w:szCs w:val="22"/>
                <w:lang w:val="it-IT"/>
              </w:rPr>
            </w:pPr>
            <w:r>
              <w:rPr>
                <w:rFonts w:eastAsia="Calibri" w:cs="Calibri"/>
                <w:sz w:val="22"/>
                <w:szCs w:val="22"/>
                <w:lang w:val="it-IT"/>
              </w:rPr>
              <w:t xml:space="preserve">    </w:t>
            </w:r>
            <w:r>
              <w:rPr>
                <w:rFonts w:eastAsia="Calibri" w:cs="Calibri"/>
                <w:sz w:val="22"/>
                <w:szCs w:val="22"/>
                <w:lang w:val="it-IT"/>
              </w:rPr>
              <w:t xml:space="preserve">si allegano la relazione tecnica esplicativa e l’elaborato grafico, trattandosi di intervento contrassegnato dal codice L2. </w:t>
            </w:r>
          </w:p>
          <w:p>
            <w:pPr>
              <w:pStyle w:val="Normal"/>
              <w:widowControl w:val="false"/>
              <w:spacing w:lineRule="auto" w:line="240" w:beforeAutospacing="0" w:before="120" w:afterAutospacing="0" w:after="120"/>
              <w:ind w:left="708" w:hanging="0"/>
              <w:rPr/>
            </w:pPr>
            <w:r>
              <w:rPr>
                <w:rFonts w:eastAsia="Calibri" w:cs="Calibri"/>
                <w:sz w:val="22"/>
                <w:szCs w:val="22"/>
                <w:lang w:val="it-IT"/>
              </w:rPr>
              <w:t xml:space="preserve">N.B. Relativamente all’intervento </w:t>
            </w:r>
            <w:r>
              <w:rPr>
                <w:rFonts w:eastAsia="Calibri" w:cs="Calibri"/>
                <w:b/>
                <w:bCs/>
                <w:sz w:val="22"/>
                <w:szCs w:val="22"/>
                <w:lang w:val="it-IT"/>
              </w:rPr>
              <w:t>privo di rilevanza per la pubblica incolumità</w:t>
            </w:r>
            <w:r>
              <w:rPr>
                <w:rFonts w:eastAsia="Calibri" w:cs="Calibri"/>
                <w:sz w:val="22"/>
                <w:szCs w:val="22"/>
                <w:lang w:val="it-IT"/>
              </w:rPr>
              <w:t xml:space="preserve"> ai fini sismici (IPRIPI),</w:t>
            </w:r>
            <w:r>
              <w:rPr>
                <w:rFonts w:eastAsia="Calibri" w:cs="Calibri"/>
                <w:b/>
                <w:bCs/>
                <w:sz w:val="22"/>
                <w:szCs w:val="22"/>
                <w:lang w:val="it-IT"/>
              </w:rPr>
              <w:t xml:space="preserve"> si assevera</w:t>
            </w:r>
            <w:r>
              <w:rPr>
                <w:rFonts w:eastAsia="Calibri" w:cs="Calibri"/>
                <w:sz w:val="22"/>
                <w:szCs w:val="22"/>
                <w:lang w:val="it-IT"/>
              </w:rPr>
              <w:t xml:space="preserve">: </w:t>
            </w:r>
          </w:p>
          <w:p>
            <w:pPr>
              <w:pStyle w:val="ListParagraph"/>
              <w:widowControl w:val="false"/>
              <w:numPr>
                <w:ilvl w:val="0"/>
                <w:numId w:val="16"/>
              </w:numPr>
              <w:spacing w:lineRule="auto" w:line="240" w:before="0" w:after="0"/>
              <w:contextualSpacing/>
              <w:rPr>
                <w:rFonts w:ascii="Calibri" w:hAnsi="Calibri" w:eastAsia="Calibri" w:cs="Calibri"/>
                <w:sz w:val="22"/>
                <w:szCs w:val="22"/>
                <w:lang w:val="it-IT"/>
              </w:rPr>
            </w:pPr>
            <w:r>
              <w:rPr>
                <w:rFonts w:eastAsia="Calibri" w:cs="Calibri"/>
                <w:sz w:val="22"/>
                <w:szCs w:val="22"/>
                <w:lang w:val="it-IT"/>
              </w:rPr>
              <w:t xml:space="preserve">      </w:t>
            </w:r>
            <w:r>
              <w:rPr>
                <w:rFonts w:eastAsia="Calibri" w:cs="Calibri"/>
                <w:sz w:val="22"/>
                <w:szCs w:val="22"/>
                <w:lang w:val="it-IT"/>
              </w:rPr>
              <w:t xml:space="preserve">che il progetto </w:t>
            </w:r>
            <w:r>
              <w:rPr>
                <w:rFonts w:eastAsia="Calibri" w:cs="Calibri"/>
                <w:b/>
                <w:bCs/>
                <w:sz w:val="22"/>
                <w:szCs w:val="22"/>
                <w:lang w:val="it-IT"/>
              </w:rPr>
              <w:t>non prevede opere realizzate con materiali e sistemi costruttivi disciplinati dalle norme tecniche in vigore</w:t>
            </w:r>
            <w:r>
              <w:rPr>
                <w:rFonts w:eastAsia="Calibri" w:cs="Calibri"/>
                <w:sz w:val="22"/>
                <w:szCs w:val="22"/>
                <w:lang w:val="it-IT"/>
              </w:rPr>
              <w:t xml:space="preserve">  </w:t>
            </w:r>
          </w:p>
          <w:p>
            <w:pPr>
              <w:pStyle w:val="ListParagraph"/>
              <w:widowControl w:val="false"/>
              <w:numPr>
                <w:ilvl w:val="0"/>
                <w:numId w:val="16"/>
              </w:numPr>
              <w:spacing w:lineRule="auto" w:line="240" w:before="0" w:after="0"/>
              <w:contextualSpacing/>
              <w:rPr>
                <w:rFonts w:ascii="Calibri" w:hAnsi="Calibri" w:eastAsia="Calibri" w:cs="Calibri"/>
                <w:sz w:val="22"/>
                <w:szCs w:val="22"/>
                <w:lang w:val="it-IT"/>
              </w:rPr>
            </w:pPr>
            <w:r>
              <w:rPr>
                <w:rFonts w:eastAsia="Calibri" w:cs="Calibri"/>
                <w:sz w:val="22"/>
                <w:szCs w:val="22"/>
                <w:lang w:val="it-IT"/>
              </w:rPr>
              <w:t xml:space="preserve">      </w:t>
            </w:r>
            <w:r>
              <w:rPr>
                <w:rFonts w:eastAsia="Calibri" w:cs="Calibri"/>
                <w:sz w:val="22"/>
                <w:szCs w:val="22"/>
                <w:lang w:val="it-IT"/>
              </w:rPr>
              <w:t xml:space="preserve">che il progetto </w:t>
            </w:r>
            <w:r>
              <w:rPr>
                <w:rFonts w:eastAsia="Calibri" w:cs="Calibri"/>
                <w:b/>
                <w:bCs/>
                <w:sz w:val="22"/>
                <w:szCs w:val="22"/>
                <w:lang w:val="it-IT"/>
              </w:rPr>
              <w:t>prevede opere realizzate con materiali e sistemi costruttivi disciplinati dalle norme tecniche in vigore e pertanto</w:t>
            </w:r>
            <w:r>
              <w:rPr>
                <w:rFonts w:eastAsia="Calibri" w:cs="Calibri"/>
                <w:sz w:val="22"/>
                <w:szCs w:val="22"/>
                <w:lang w:val="it-IT"/>
              </w:rPr>
              <w:t xml:space="preserve">:  </w:t>
            </w:r>
            <w:r>
              <w:rPr>
                <w:rFonts w:eastAsia="Calibri" w:cs="Calibri"/>
                <w:b/>
                <w:bCs/>
                <w:sz w:val="22"/>
                <w:szCs w:val="22"/>
                <w:lang w:val="it-IT"/>
              </w:rPr>
              <w:t>si allega la denuncia delle opere</w:t>
            </w:r>
            <w:r>
              <w:rPr>
                <w:rFonts w:eastAsia="Calibri" w:cs="Calibri"/>
                <w:sz w:val="22"/>
                <w:szCs w:val="22"/>
                <w:lang w:val="it-IT"/>
              </w:rPr>
              <w:t xml:space="preserve">, di cui all’articolo 65 del d.P.R. 380/2001 </w:t>
            </w:r>
          </w:p>
          <w:p>
            <w:pPr>
              <w:pStyle w:val="ListParagraph"/>
              <w:widowControl w:val="false"/>
              <w:numPr>
                <w:ilvl w:val="0"/>
                <w:numId w:val="16"/>
              </w:numPr>
              <w:spacing w:lineRule="auto" w:line="240" w:beforeAutospacing="0" w:before="120" w:after="0"/>
              <w:contextualSpacing/>
              <w:rPr>
                <w:rFonts w:ascii="Calibri" w:hAnsi="Calibri" w:eastAsia="Calibri" w:cs="Calibri"/>
                <w:sz w:val="22"/>
                <w:szCs w:val="22"/>
                <w:lang w:val="it-IT"/>
              </w:rPr>
            </w:pPr>
            <w:r>
              <w:rPr>
                <w:rFonts w:eastAsia="Calibri" w:cs="Calibri"/>
                <w:sz w:val="22"/>
                <w:szCs w:val="22"/>
                <w:lang w:val="it-IT"/>
              </w:rPr>
              <w:t xml:space="preserve">              </w:t>
            </w:r>
            <w:r>
              <w:rPr>
                <w:rFonts w:eastAsia="Calibri" w:cs="Calibri"/>
                <w:sz w:val="22"/>
                <w:szCs w:val="22"/>
                <w:lang w:val="it-IT"/>
              </w:rPr>
              <w:t xml:space="preserve">6.1.2.2.    </w:t>
            </w:r>
            <w:r>
              <w:rPr>
                <w:rFonts w:eastAsia="Calibri" w:cs="Calibri"/>
                <w:b/>
                <w:bCs/>
                <w:sz w:val="22"/>
                <w:szCs w:val="22"/>
                <w:lang w:val="it-IT"/>
              </w:rPr>
              <w:t>OPERE SOGGETTE A DEPOSITO</w:t>
            </w:r>
            <w:r>
              <w:rPr>
                <w:rFonts w:eastAsia="Calibri" w:cs="Calibri"/>
                <w:sz w:val="22"/>
                <w:szCs w:val="22"/>
                <w:lang w:val="it-IT"/>
              </w:rPr>
              <w:t xml:space="preserve"> del progetto esecutivo riguardante le strutture, ai sensi dell’art. 13 della L.R. n. 19 del 2008, e pertanto: </w:t>
            </w:r>
          </w:p>
          <w:p>
            <w:pPr>
              <w:pStyle w:val="ListParagraph"/>
              <w:widowControl w:val="false"/>
              <w:numPr>
                <w:ilvl w:val="0"/>
                <w:numId w:val="16"/>
              </w:numPr>
              <w:spacing w:lineRule="auto" w:line="240" w:before="0" w:after="0"/>
              <w:contextualSpacing/>
              <w:rPr>
                <w:rFonts w:ascii="Calibri" w:hAnsi="Calibri" w:eastAsia="Calibri" w:cs="Calibri"/>
                <w:sz w:val="22"/>
                <w:szCs w:val="22"/>
                <w:lang w:val="it-IT"/>
              </w:rPr>
            </w:pPr>
            <w:r>
              <w:rPr>
                <w:rFonts w:eastAsia="Calibri" w:cs="Calibri"/>
                <w:sz w:val="22"/>
                <w:szCs w:val="22"/>
                <w:lang w:val="it-IT"/>
              </w:rPr>
              <w:t xml:space="preserve">          </w:t>
            </w:r>
            <w:r>
              <w:rPr>
                <w:rFonts w:eastAsia="Calibri" w:cs="Calibri"/>
                <w:b/>
                <w:bCs/>
                <w:sz w:val="22"/>
                <w:szCs w:val="22"/>
                <w:lang w:val="it-IT"/>
              </w:rPr>
              <w:t>si allega il progetto esecutivo</w:t>
            </w:r>
            <w:r>
              <w:rPr>
                <w:rFonts w:eastAsia="Calibri" w:cs="Calibri"/>
                <w:sz w:val="22"/>
                <w:szCs w:val="22"/>
                <w:lang w:val="it-IT"/>
              </w:rPr>
              <w:t xml:space="preserve"> riguardante le strutture ai fini del suo deposito, ai sensi dell’art. 13 della L.R. n. 19/2008, impegnandosi a non iniziare i lavori prima del rilascio dell’attestazione dell’avvenuto deposito Relativamente al progetto strutturale depositato, assevera altresì: </w:t>
            </w:r>
          </w:p>
          <w:p>
            <w:pPr>
              <w:pStyle w:val="ListParagraph"/>
              <w:widowControl w:val="false"/>
              <w:numPr>
                <w:ilvl w:val="0"/>
                <w:numId w:val="16"/>
              </w:numPr>
              <w:spacing w:lineRule="auto" w:line="240" w:before="0" w:after="0"/>
              <w:contextualSpacing/>
              <w:rPr>
                <w:rFonts w:ascii="Calibri" w:hAnsi="Calibri" w:eastAsia="Calibri" w:cs="Calibri"/>
                <w:sz w:val="22"/>
                <w:szCs w:val="22"/>
                <w:lang w:val="it-IT"/>
              </w:rPr>
            </w:pPr>
            <w:r>
              <w:rPr>
                <w:rFonts w:eastAsia="Calibri" w:cs="Calibri"/>
                <w:sz w:val="22"/>
                <w:szCs w:val="22"/>
                <w:lang w:val="it-IT"/>
              </w:rPr>
              <w:t xml:space="preserve">               </w:t>
            </w:r>
            <w:r>
              <w:rPr>
                <w:rFonts w:eastAsia="Calibri" w:cs="Calibri"/>
                <w:b/>
                <w:bCs/>
                <w:sz w:val="22"/>
                <w:szCs w:val="22"/>
                <w:lang w:val="it-IT"/>
              </w:rPr>
              <w:t>che il progetto non prevede opere realizzate con materiali e sistemi costruttivi disciplinati dalle norme tecniche in vigore</w:t>
            </w:r>
            <w:r>
              <w:rPr>
                <w:rFonts w:eastAsia="Calibri" w:cs="Calibri"/>
                <w:sz w:val="22"/>
                <w:szCs w:val="22"/>
                <w:lang w:val="it-IT"/>
              </w:rPr>
              <w:t xml:space="preserve"> </w:t>
            </w:r>
          </w:p>
          <w:p>
            <w:pPr>
              <w:pStyle w:val="ListParagraph"/>
              <w:widowControl w:val="false"/>
              <w:numPr>
                <w:ilvl w:val="0"/>
                <w:numId w:val="16"/>
              </w:numPr>
              <w:spacing w:lineRule="auto" w:line="240" w:before="0" w:after="0"/>
              <w:contextualSpacing/>
              <w:rPr>
                <w:rFonts w:ascii="Calibri" w:hAnsi="Calibri" w:eastAsia="Calibri" w:cs="Calibri"/>
                <w:sz w:val="22"/>
                <w:szCs w:val="22"/>
                <w:lang w:val="it-IT"/>
              </w:rPr>
            </w:pPr>
            <w:r>
              <w:rPr>
                <w:rFonts w:eastAsia="Calibri" w:cs="Calibri"/>
                <w:sz w:val="22"/>
                <w:szCs w:val="22"/>
                <w:lang w:val="it-IT"/>
              </w:rPr>
              <w:t xml:space="preserve">               </w:t>
            </w:r>
            <w:r>
              <w:rPr>
                <w:rFonts w:eastAsia="Calibri" w:cs="Calibri"/>
                <w:b/>
                <w:bCs/>
                <w:sz w:val="22"/>
                <w:szCs w:val="22"/>
                <w:lang w:val="it-IT"/>
              </w:rPr>
              <w:t>che il progetto prevede opere realizzate con materiali e sistemi costruttivi disciplinati dalle norme tecniche in vigore, e pertanto</w:t>
            </w:r>
            <w:r>
              <w:rPr>
                <w:rFonts w:eastAsia="Calibri" w:cs="Calibri"/>
                <w:sz w:val="22"/>
                <w:szCs w:val="22"/>
                <w:lang w:val="it-IT"/>
              </w:rPr>
              <w:t xml:space="preserve">: </w:t>
            </w:r>
          </w:p>
          <w:p>
            <w:pPr>
              <w:pStyle w:val="ListParagraph"/>
              <w:widowControl w:val="false"/>
              <w:numPr>
                <w:ilvl w:val="0"/>
                <w:numId w:val="16"/>
              </w:numPr>
              <w:spacing w:lineRule="auto" w:line="240" w:before="0" w:after="0"/>
              <w:contextualSpacing/>
              <w:rPr>
                <w:rFonts w:ascii="Calibri" w:hAnsi="Calibri" w:eastAsia="Calibri" w:cs="Calibri"/>
                <w:sz w:val="22"/>
                <w:szCs w:val="22"/>
                <w:lang w:val="it-IT"/>
              </w:rPr>
            </w:pPr>
            <w:r>
              <w:rPr>
                <w:rFonts w:eastAsia="Calibri" w:cs="Calibri"/>
                <w:b/>
                <w:bCs/>
                <w:sz w:val="22"/>
                <w:szCs w:val="22"/>
                <w:lang w:val="it-IT"/>
              </w:rPr>
              <w:t xml:space="preserve">                    </w:t>
            </w:r>
            <w:r>
              <w:rPr>
                <w:rFonts w:eastAsia="Calibri" w:cs="Calibri"/>
                <w:b/>
                <w:bCs/>
                <w:sz w:val="22"/>
                <w:szCs w:val="22"/>
                <w:lang w:val="it-IT"/>
              </w:rPr>
              <w:t>si precisa che il deposito contiene la dichiarazione del costruttore</w:t>
            </w:r>
            <w:r>
              <w:rPr>
                <w:rFonts w:eastAsia="Calibri" w:cs="Calibri"/>
                <w:sz w:val="22"/>
                <w:szCs w:val="22"/>
                <w:lang w:val="it-IT"/>
              </w:rPr>
              <w:t xml:space="preserve">, ai sensi dell’art. 15 della L.R. n. 19 del 2008, che il progetto esecutivo ha valore e gli effetti della denuncia di cui all’articolo 65 del d.P.R. 380/2001 </w:t>
            </w:r>
          </w:p>
          <w:p>
            <w:pPr>
              <w:pStyle w:val="ListParagraph"/>
              <w:widowControl w:val="false"/>
              <w:numPr>
                <w:ilvl w:val="0"/>
                <w:numId w:val="16"/>
              </w:numPr>
              <w:spacing w:lineRule="auto" w:line="240" w:before="0" w:after="0"/>
              <w:contextualSpacing/>
              <w:rPr>
                <w:rFonts w:ascii="Calibri" w:hAnsi="Calibri" w:eastAsia="Calibri" w:cs="Calibri"/>
                <w:sz w:val="22"/>
                <w:szCs w:val="22"/>
                <w:lang w:val="it-IT"/>
              </w:rPr>
            </w:pPr>
            <w:r>
              <w:rPr>
                <w:rFonts w:eastAsia="Calibri" w:cs="Calibri"/>
                <w:sz w:val="22"/>
                <w:szCs w:val="22"/>
                <w:lang w:val="it-IT"/>
              </w:rPr>
              <w:t xml:space="preserve">                    </w:t>
            </w:r>
            <w:r>
              <w:rPr>
                <w:rFonts w:eastAsia="Calibri" w:cs="Calibri"/>
                <w:b/>
                <w:bCs/>
                <w:sz w:val="22"/>
                <w:szCs w:val="22"/>
                <w:lang w:val="it-IT"/>
              </w:rPr>
              <w:t>si allega la denuncia delle opere</w:t>
            </w:r>
            <w:r>
              <w:rPr>
                <w:rFonts w:eastAsia="Calibri" w:cs="Calibri"/>
                <w:sz w:val="22"/>
                <w:szCs w:val="22"/>
                <w:lang w:val="it-IT"/>
              </w:rPr>
              <w:t xml:space="preserve">, di cui all’art. 65 del DPR 380/2001 </w:t>
            </w:r>
          </w:p>
          <w:p>
            <w:pPr>
              <w:pStyle w:val="ListParagraph"/>
              <w:widowControl w:val="false"/>
              <w:numPr>
                <w:ilvl w:val="0"/>
                <w:numId w:val="16"/>
              </w:numPr>
              <w:spacing w:lineRule="auto" w:line="240" w:beforeAutospacing="0" w:before="120" w:after="0"/>
              <w:contextualSpacing/>
              <w:rPr>
                <w:rFonts w:ascii="Calibri" w:hAnsi="Calibri" w:eastAsia="Calibri" w:cs="Calibri"/>
                <w:sz w:val="22"/>
                <w:szCs w:val="22"/>
                <w:lang w:val="it-IT"/>
              </w:rPr>
            </w:pPr>
            <w:r>
              <w:rPr>
                <w:rFonts w:eastAsia="Calibri" w:cs="Calibri"/>
                <w:sz w:val="22"/>
                <w:szCs w:val="22"/>
                <w:lang w:val="it-IT"/>
              </w:rPr>
              <w:t xml:space="preserve">              </w:t>
            </w:r>
            <w:r>
              <w:rPr>
                <w:rFonts w:eastAsia="Calibri" w:cs="Calibri"/>
                <w:sz w:val="22"/>
                <w:szCs w:val="22"/>
                <w:lang w:val="it-IT"/>
              </w:rPr>
              <w:t xml:space="preserve">6.1.2.3.    </w:t>
            </w:r>
            <w:r>
              <w:rPr>
                <w:rFonts w:eastAsia="Calibri" w:cs="Calibri"/>
                <w:b/>
                <w:bCs/>
                <w:sz w:val="22"/>
                <w:szCs w:val="22"/>
                <w:lang w:val="it-IT"/>
              </w:rPr>
              <w:t>opere soggette ad AUTORIZZAZIONE SISMICA</w:t>
            </w:r>
            <w:r>
              <w:rPr>
                <w:rFonts w:eastAsia="Calibri" w:cs="Calibri"/>
                <w:sz w:val="22"/>
                <w:szCs w:val="22"/>
                <w:lang w:val="it-IT"/>
              </w:rPr>
              <w:t xml:space="preserve">, ai sensi dell’art. 11 della L.R. n. 19 del 2008, e pertanto: </w:t>
            </w:r>
          </w:p>
          <w:p>
            <w:pPr>
              <w:pStyle w:val="ListParagraph"/>
              <w:widowControl w:val="false"/>
              <w:numPr>
                <w:ilvl w:val="0"/>
                <w:numId w:val="16"/>
              </w:numPr>
              <w:spacing w:lineRule="auto" w:line="240" w:beforeAutospacing="0" w:before="120" w:after="0"/>
              <w:contextualSpacing/>
              <w:rPr>
                <w:rFonts w:ascii="Calibri" w:hAnsi="Calibri" w:eastAsia="Calibri" w:cs="Calibri"/>
                <w:sz w:val="22"/>
                <w:szCs w:val="22"/>
                <w:lang w:val="it-IT"/>
              </w:rPr>
            </w:pPr>
            <w:r>
              <w:rPr>
                <w:rFonts w:eastAsia="Calibri" w:cs="Calibri"/>
                <w:sz w:val="22"/>
                <w:szCs w:val="22"/>
                <w:lang w:val="it-IT"/>
              </w:rPr>
              <w:t xml:space="preserve">               </w:t>
            </w:r>
            <w:r>
              <w:rPr>
                <w:rFonts w:eastAsia="Calibri" w:cs="Calibri"/>
                <w:b/>
                <w:bCs/>
                <w:sz w:val="22"/>
                <w:szCs w:val="22"/>
                <w:lang w:val="it-IT"/>
              </w:rPr>
              <w:t xml:space="preserve">si procede alla contestuale presentazione della documentazione </w:t>
            </w:r>
            <w:r>
              <w:rPr>
                <w:rFonts w:eastAsia="Calibri" w:cs="Calibri"/>
                <w:sz w:val="22"/>
                <w:szCs w:val="22"/>
                <w:lang w:val="it-IT"/>
              </w:rPr>
              <w:t>necessaria all’ottenimento dell’autorizzazione sismica Modulo 2 - Relazione tecnica di asseverazione di titolo edilizio o istanza - Versione aprile 2021 Relativamente al progetto strutturale per il quale si richiede l’autorizzazione sismica, assevera altresì:</w:t>
            </w:r>
          </w:p>
          <w:p>
            <w:pPr>
              <w:pStyle w:val="ListParagraph"/>
              <w:widowControl w:val="false"/>
              <w:numPr>
                <w:ilvl w:val="0"/>
                <w:numId w:val="16"/>
              </w:numPr>
              <w:spacing w:lineRule="auto" w:line="240" w:before="0" w:after="0"/>
              <w:contextualSpacing/>
              <w:rPr>
                <w:rFonts w:ascii="Calibri" w:hAnsi="Calibri" w:eastAsia="Calibri" w:cs="Calibri"/>
                <w:sz w:val="22"/>
                <w:szCs w:val="22"/>
                <w:lang w:val="it-IT"/>
              </w:rPr>
            </w:pPr>
            <w:r>
              <w:rPr>
                <w:rFonts w:eastAsia="Calibri" w:cs="Calibri"/>
                <w:sz w:val="22"/>
                <w:szCs w:val="22"/>
                <w:lang w:val="it-IT"/>
              </w:rPr>
              <w:t xml:space="preserve">                   </w:t>
            </w:r>
            <w:r>
              <w:rPr>
                <w:rFonts w:eastAsia="Calibri" w:cs="Calibri"/>
                <w:b/>
                <w:bCs/>
                <w:sz w:val="22"/>
                <w:szCs w:val="22"/>
                <w:lang w:val="it-IT"/>
              </w:rPr>
              <w:t xml:space="preserve">che il progetto non prevede opere realizzate con materiali e sistemi costruttivi disciplinati dalle norme tecniche in vigore </w:t>
            </w:r>
          </w:p>
          <w:p>
            <w:pPr>
              <w:pStyle w:val="ListParagraph"/>
              <w:widowControl w:val="false"/>
              <w:numPr>
                <w:ilvl w:val="0"/>
                <w:numId w:val="16"/>
              </w:numPr>
              <w:spacing w:lineRule="auto" w:line="240" w:before="0" w:after="0"/>
              <w:contextualSpacing/>
              <w:rPr>
                <w:rFonts w:ascii="Calibri" w:hAnsi="Calibri" w:eastAsia="Calibri" w:cs="Calibri"/>
                <w:sz w:val="22"/>
                <w:szCs w:val="22"/>
                <w:lang w:val="it-IT"/>
              </w:rPr>
            </w:pPr>
            <w:r>
              <w:rPr>
                <w:rFonts w:eastAsia="Calibri" w:cs="Calibri"/>
                <w:sz w:val="22"/>
                <w:szCs w:val="22"/>
                <w:lang w:val="it-IT"/>
              </w:rPr>
              <w:t xml:space="preserve">                  </w:t>
            </w:r>
            <w:r>
              <w:rPr>
                <w:rFonts w:eastAsia="Calibri" w:cs="Calibri"/>
                <w:b/>
                <w:bCs/>
                <w:sz w:val="22"/>
                <w:szCs w:val="22"/>
                <w:lang w:val="it-IT"/>
              </w:rPr>
              <w:t>che il progetto prevede opere realizzate con materiali e sistemi costruttivi disciplinati dalle norme tecniche in vigore e pertanto</w:t>
            </w:r>
            <w:r>
              <w:rPr>
                <w:rFonts w:eastAsia="Calibri" w:cs="Calibri"/>
                <w:sz w:val="22"/>
                <w:szCs w:val="22"/>
                <w:lang w:val="it-IT"/>
              </w:rPr>
              <w:t xml:space="preserve">: </w:t>
            </w:r>
          </w:p>
          <w:p>
            <w:pPr>
              <w:pStyle w:val="ListParagraph"/>
              <w:widowControl w:val="false"/>
              <w:numPr>
                <w:ilvl w:val="0"/>
                <w:numId w:val="16"/>
              </w:numPr>
              <w:spacing w:lineRule="auto" w:line="240" w:beforeAutospacing="0" w:before="120" w:after="0"/>
              <w:contextualSpacing/>
              <w:rPr>
                <w:rFonts w:ascii="Calibri" w:hAnsi="Calibri" w:eastAsia="Calibri" w:cs="Calibri"/>
                <w:sz w:val="22"/>
                <w:szCs w:val="22"/>
                <w:lang w:val="it-IT"/>
              </w:rPr>
            </w:pPr>
            <w:r>
              <w:rPr>
                <w:rFonts w:eastAsia="Calibri" w:cs="Calibri"/>
                <w:sz w:val="22"/>
                <w:szCs w:val="22"/>
                <w:lang w:val="it-IT"/>
              </w:rPr>
              <w:t xml:space="preserve">                       </w:t>
            </w:r>
            <w:r>
              <w:rPr>
                <w:rFonts w:eastAsia="Calibri" w:cs="Calibri"/>
                <w:b/>
                <w:bCs/>
                <w:sz w:val="22"/>
                <w:szCs w:val="22"/>
                <w:lang w:val="it-IT"/>
              </w:rPr>
              <w:t xml:space="preserve"> </w:t>
            </w:r>
            <w:r>
              <w:rPr>
                <w:rFonts w:eastAsia="Calibri" w:cs="Calibri"/>
                <w:b/>
                <w:bCs/>
                <w:sz w:val="22"/>
                <w:szCs w:val="22"/>
                <w:lang w:val="it-IT"/>
              </w:rPr>
              <w:t>si precisa che la domanda di autorizzazione contiene la dichiarazione del costruttore</w:t>
            </w:r>
            <w:r>
              <w:rPr>
                <w:rFonts w:eastAsia="Calibri" w:cs="Calibri"/>
                <w:sz w:val="22"/>
                <w:szCs w:val="22"/>
                <w:lang w:val="it-IT"/>
              </w:rPr>
              <w:t xml:space="preserve">, ai sensi dell’art. 15 della L.R. n. 19 del 2008, che il progetto esecutivo ha valore e gli effetti della denuncia di cui all’articolo 65 del d.P.R. 380/2001 </w:t>
            </w:r>
          </w:p>
          <w:p>
            <w:pPr>
              <w:pStyle w:val="ListParagraph"/>
              <w:widowControl w:val="false"/>
              <w:numPr>
                <w:ilvl w:val="0"/>
                <w:numId w:val="16"/>
              </w:numPr>
              <w:spacing w:lineRule="auto" w:line="240" w:before="0" w:after="0"/>
              <w:contextualSpacing/>
              <w:rPr>
                <w:rFonts w:ascii="Calibri" w:hAnsi="Calibri" w:eastAsia="Calibri" w:cs="Calibri"/>
                <w:sz w:val="22"/>
                <w:szCs w:val="22"/>
                <w:lang w:val="it-IT"/>
              </w:rPr>
            </w:pPr>
            <w:r>
              <w:rPr>
                <w:rFonts w:eastAsia="Calibri" w:cs="Calibri"/>
                <w:sz w:val="22"/>
                <w:szCs w:val="22"/>
                <w:lang w:val="it-IT"/>
              </w:rPr>
              <w:t xml:space="preserve">                       </w:t>
            </w:r>
            <w:r>
              <w:rPr>
                <w:rFonts w:eastAsia="Calibri" w:cs="Calibri"/>
                <w:b/>
                <w:bCs/>
                <w:sz w:val="22"/>
                <w:szCs w:val="22"/>
                <w:lang w:val="it-IT"/>
              </w:rPr>
              <w:t>si allega la denuncia delle opere</w:t>
            </w:r>
            <w:r>
              <w:rPr>
                <w:rFonts w:eastAsia="Calibri" w:cs="Calibri"/>
                <w:sz w:val="22"/>
                <w:szCs w:val="22"/>
                <w:lang w:val="it-IT"/>
              </w:rPr>
              <w:t xml:space="preserve">, di cui all’art. 65 del DPR 380/2001  </w:t>
            </w:r>
          </w:p>
        </w:tc>
      </w:tr>
    </w:tbl>
    <w:p>
      <w:pPr>
        <w:pStyle w:val="Normal"/>
        <w:jc w:val="both"/>
        <w:rPr/>
      </w:pPr>
      <w:r>
        <w:rPr/>
      </w:r>
    </w:p>
    <w:p>
      <w:pPr>
        <w:pStyle w:val="Normal"/>
        <w:jc w:val="both"/>
        <w:rPr/>
      </w:pPr>
      <w:r>
        <w:rPr/>
        <w:t>7) Linee Vita</w:t>
      </w:r>
    </w:p>
    <w:tbl>
      <w:tblPr>
        <w:tblStyle w:val="TableGrid"/>
        <w:tblW w:w="9015" w:type="dxa"/>
        <w:jc w:val="left"/>
        <w:tblInd w:w="0" w:type="dxa"/>
        <w:tblCellMar>
          <w:top w:w="0" w:type="dxa"/>
          <w:left w:w="108" w:type="dxa"/>
          <w:bottom w:w="0" w:type="dxa"/>
          <w:right w:w="108" w:type="dxa"/>
        </w:tblCellMar>
        <w:tblLook w:firstRow="1" w:noVBand="1" w:lastRow="0" w:firstColumn="1" w:lastColumn="0" w:noHBand="1" w:val="06a0"/>
      </w:tblPr>
      <w:tblGrid>
        <w:gridCol w:w="9015"/>
      </w:tblGrid>
      <w:tr>
        <w:trPr>
          <w:trHeight w:val="2100" w:hRule="atLeast"/>
        </w:trPr>
        <w:tc>
          <w:tcPr>
            <w:tcW w:w="9015" w:type="dxa"/>
            <w:tcBorders/>
          </w:tcPr>
          <w:p>
            <w:pPr>
              <w:pStyle w:val="ListParagraph"/>
              <w:widowControl w:val="false"/>
              <w:numPr>
                <w:ilvl w:val="0"/>
                <w:numId w:val="17"/>
              </w:numPr>
              <w:spacing w:lineRule="auto" w:line="240" w:before="0" w:after="0"/>
              <w:contextualSpacing/>
              <w:jc w:val="both"/>
              <w:rPr>
                <w:rFonts w:ascii="Calibri" w:hAnsi="Calibri" w:eastAsia="Calibri" w:cs="Calibri"/>
                <w:sz w:val="22"/>
                <w:szCs w:val="22"/>
                <w:lang w:val="it-IT"/>
              </w:rPr>
            </w:pPr>
            <w:r>
              <w:rPr/>
              <w:t xml:space="preserve">7.1 </w:t>
            </w:r>
            <w:r>
              <w:rPr>
                <w:b/>
                <w:bCs/>
              </w:rPr>
              <w:t>l’intervento non rientra nell’ambito di applicazione</w:t>
            </w:r>
            <w:r>
              <w:rPr/>
              <w:t xml:space="preserve"> della normativa in materia di sicurezza per l’esecuzione dei lavori in copertura</w:t>
            </w:r>
          </w:p>
          <w:p>
            <w:pPr>
              <w:pStyle w:val="ListParagraph"/>
              <w:widowControl w:val="false"/>
              <w:numPr>
                <w:ilvl w:val="0"/>
                <w:numId w:val="17"/>
              </w:numPr>
              <w:spacing w:lineRule="auto" w:line="240" w:before="0" w:after="0"/>
              <w:contextualSpacing/>
              <w:jc w:val="both"/>
              <w:rPr/>
            </w:pPr>
            <w:r>
              <w:rPr/>
              <w:t>7.2</w:t>
            </w:r>
            <w:r>
              <w:rPr>
                <w:b/>
                <w:bCs/>
              </w:rPr>
              <w:t xml:space="preserve"> interventi che interessano la copertura </w:t>
            </w:r>
            <w:r>
              <w:rPr/>
              <w:t>consistenti in:</w:t>
            </w:r>
          </w:p>
          <w:p>
            <w:pPr>
              <w:pStyle w:val="ListParagraph"/>
              <w:widowControl w:val="false"/>
              <w:numPr>
                <w:ilvl w:val="0"/>
                <w:numId w:val="17"/>
              </w:numPr>
              <w:spacing w:lineRule="auto" w:line="240" w:before="0" w:after="0"/>
              <w:contextualSpacing/>
              <w:jc w:val="both"/>
              <w:rPr>
                <w:rFonts w:ascii="Calibri" w:hAnsi="Calibri" w:eastAsia="Calibri" w:cs="Calibri"/>
                <w:b/>
                <w:b/>
                <w:bCs/>
                <w:sz w:val="22"/>
                <w:szCs w:val="22"/>
                <w:lang w:val="it-IT"/>
              </w:rPr>
            </w:pPr>
            <w:r>
              <w:rPr/>
              <w:t xml:space="preserve">   </w:t>
            </w:r>
            <w:r>
              <w:rPr/>
              <w:t xml:space="preserve">7.2.1 </w:t>
            </w:r>
            <w:r>
              <w:rPr>
                <w:b/>
                <w:bCs/>
              </w:rPr>
              <w:t>installazione di impianti fotovoltaici</w:t>
            </w:r>
          </w:p>
          <w:p>
            <w:pPr>
              <w:pStyle w:val="ListParagraph"/>
              <w:widowControl w:val="false"/>
              <w:numPr>
                <w:ilvl w:val="0"/>
                <w:numId w:val="17"/>
              </w:numPr>
              <w:spacing w:lineRule="auto" w:line="240" w:before="0" w:after="0"/>
              <w:contextualSpacing/>
              <w:jc w:val="both"/>
              <w:rPr>
                <w:rFonts w:ascii="Calibri" w:hAnsi="Calibri" w:eastAsia="Calibri" w:cs="Calibri"/>
                <w:sz w:val="22"/>
                <w:szCs w:val="22"/>
                <w:lang w:val="it-IT"/>
              </w:rPr>
            </w:pPr>
            <w:r>
              <w:rPr/>
              <w:t xml:space="preserve">            </w:t>
            </w:r>
            <w:r>
              <w:rPr/>
              <w:t xml:space="preserve">7.2.1.1 </w:t>
            </w:r>
            <w:r>
              <w:rPr>
                <w:b/>
                <w:bCs/>
              </w:rPr>
              <w:t>si allega la scheda di buone pratiche</w:t>
            </w:r>
          </w:p>
          <w:p>
            <w:pPr>
              <w:pStyle w:val="Normal"/>
              <w:widowControl w:val="false"/>
              <w:spacing w:lineRule="auto" w:line="240" w:before="0" w:after="0"/>
              <w:jc w:val="both"/>
              <w:rPr>
                <w:rFonts w:ascii="Calibri" w:hAnsi="Calibri" w:eastAsia="Calibri" w:cs="Calibri"/>
                <w:sz w:val="22"/>
                <w:szCs w:val="22"/>
                <w:lang w:val="it-IT"/>
              </w:rPr>
            </w:pPr>
            <w:r>
              <w:rPr/>
              <w:t xml:space="preserve">  </w:t>
            </w:r>
          </w:p>
          <w:p>
            <w:pPr>
              <w:pStyle w:val="Normal"/>
              <w:widowControl w:val="false"/>
              <w:spacing w:lineRule="auto" w:line="240" w:before="0" w:after="0"/>
              <w:jc w:val="both"/>
              <w:rPr/>
            </w:pPr>
            <w:r>
              <w:rPr/>
              <w:t>Si allega la relazione tecnica e l’elaborato tecnico della copertura redatti a firma del progettista.</w:t>
            </w:r>
          </w:p>
        </w:tc>
      </w:tr>
    </w:tbl>
    <w:p>
      <w:pPr>
        <w:pStyle w:val="Normal"/>
        <w:jc w:val="both"/>
        <w:rPr/>
      </w:pPr>
      <w:r>
        <w:rPr/>
      </w:r>
    </w:p>
    <w:p>
      <w:pPr>
        <w:pStyle w:val="Normal"/>
        <w:jc w:val="both"/>
        <w:rPr/>
      </w:pPr>
      <w:r>
        <w:rPr/>
        <w:t>8) Vincoli</w:t>
      </w:r>
    </w:p>
    <w:tbl>
      <w:tblPr>
        <w:tblStyle w:val="TableGrid"/>
        <w:tblW w:w="9015" w:type="dxa"/>
        <w:jc w:val="left"/>
        <w:tblInd w:w="0" w:type="dxa"/>
        <w:tblCellMar>
          <w:top w:w="0" w:type="dxa"/>
          <w:left w:w="108" w:type="dxa"/>
          <w:bottom w:w="0" w:type="dxa"/>
          <w:right w:w="108" w:type="dxa"/>
        </w:tblCellMar>
        <w:tblLook w:firstRow="1" w:noVBand="1" w:lastRow="0" w:firstColumn="1" w:lastColumn="0" w:noHBand="1" w:val="06a0"/>
      </w:tblPr>
      <w:tblGrid>
        <w:gridCol w:w="9015"/>
      </w:tblGrid>
      <w:tr>
        <w:trPr/>
        <w:tc>
          <w:tcPr>
            <w:tcW w:w="9015" w:type="dxa"/>
            <w:tcBorders/>
          </w:tcPr>
          <w:p>
            <w:pPr>
              <w:pStyle w:val="ListParagraph"/>
              <w:widowControl w:val="false"/>
              <w:numPr>
                <w:ilvl w:val="0"/>
                <w:numId w:val="18"/>
              </w:numPr>
              <w:spacing w:lineRule="auto" w:line="240" w:before="0" w:after="0"/>
              <w:contextualSpacing/>
              <w:rPr/>
            </w:pPr>
            <w:r>
              <w:rPr/>
              <w:t>8.1 che l’intervento viene realizzato in zona/su immobile, non sottoposta ad autorizzazione paesaggistica</w:t>
            </w:r>
          </w:p>
          <w:p>
            <w:pPr>
              <w:pStyle w:val="ListParagraph"/>
              <w:widowControl w:val="false"/>
              <w:numPr>
                <w:ilvl w:val="0"/>
                <w:numId w:val="18"/>
              </w:numPr>
              <w:spacing w:lineRule="auto" w:line="240" w:before="0" w:after="0"/>
              <w:contextualSpacing/>
              <w:rPr/>
            </w:pPr>
            <w:r>
              <w:rPr/>
              <w:t>8.2 che l’intervento viene realizzato in zona/su immobile, non sottoposta ad autorizzazione della Soprintendenza</w:t>
            </w:r>
          </w:p>
          <w:p>
            <w:pPr>
              <w:pStyle w:val="ListParagraph"/>
              <w:widowControl w:val="false"/>
              <w:numPr>
                <w:ilvl w:val="0"/>
                <w:numId w:val="18"/>
              </w:numPr>
              <w:spacing w:lineRule="auto" w:line="240" w:before="0" w:after="0"/>
              <w:contextualSpacing/>
              <w:rPr/>
            </w:pPr>
            <w:r>
              <w:rPr/>
              <w:t>8.3 che l’intervento viene realizzato in zona/su immobile non sottoposta a tutela dagli strumenti urbanistici</w:t>
            </w:r>
          </w:p>
          <w:p>
            <w:pPr>
              <w:pStyle w:val="ListParagraph"/>
              <w:widowControl w:val="false"/>
              <w:numPr>
                <w:ilvl w:val="0"/>
                <w:numId w:val="18"/>
              </w:numPr>
              <w:spacing w:lineRule="auto" w:line="240" w:before="0" w:after="0"/>
              <w:contextualSpacing/>
              <w:rPr/>
            </w:pPr>
            <w:r>
              <w:rPr/>
              <w:t>8.4 che l’intervento viene realizzato in zona/su immobile non sottoposta a tutela ai sensi della Legge 394/1991 o degli artt. 40 e 49 della L.R. 6/2005 (Parchi o riserve naturali Statali o Regionali)</w:t>
            </w:r>
          </w:p>
          <w:p>
            <w:pPr>
              <w:pStyle w:val="ListParagraph"/>
              <w:widowControl w:val="false"/>
              <w:numPr>
                <w:ilvl w:val="0"/>
                <w:numId w:val="18"/>
              </w:numPr>
              <w:spacing w:lineRule="auto" w:line="240" w:before="0" w:after="0"/>
              <w:contextualSpacing/>
              <w:rPr/>
            </w:pPr>
            <w:r>
              <w:rPr/>
              <w:t>8.5 non ricade in sito appartenente alla rete “Natura 2000” (d.P.R. 357/1997e d.P.R. 120/2003)</w:t>
            </w:r>
          </w:p>
          <w:p>
            <w:pPr>
              <w:pStyle w:val="ListParagraph"/>
              <w:widowControl w:val="false"/>
              <w:numPr>
                <w:ilvl w:val="0"/>
                <w:numId w:val="18"/>
              </w:numPr>
              <w:spacing w:lineRule="auto" w:line="240" w:before="0" w:after="0"/>
              <w:contextualSpacing/>
              <w:rPr>
                <w:lang w:val="it-IT"/>
              </w:rPr>
            </w:pPr>
            <w:r>
              <w:rPr>
                <w:lang w:val="it-IT"/>
              </w:rPr>
              <w:t>8.6 non ricade nella fascia di rispetto cimiteriale (articolo 338, testo unico delle leggi sanitarie n. 1265/1934 e articoli 4 e 14 della L.R. n. 19/2004)</w:t>
            </w:r>
          </w:p>
          <w:p>
            <w:pPr>
              <w:pStyle w:val="ListParagraph"/>
              <w:widowControl w:val="false"/>
              <w:numPr>
                <w:ilvl w:val="0"/>
                <w:numId w:val="18"/>
              </w:numPr>
              <w:spacing w:lineRule="auto" w:line="240" w:before="0" w:after="0"/>
              <w:contextualSpacing/>
              <w:rPr>
                <w:lang w:val="it-IT"/>
              </w:rPr>
            </w:pPr>
            <w:r>
              <w:rPr>
                <w:lang w:val="it-IT"/>
              </w:rPr>
              <w:t>8.7 non ricade in ambito sottoposto a vincolo idrogeologico</w:t>
            </w:r>
          </w:p>
          <w:p>
            <w:pPr>
              <w:pStyle w:val="ListParagraph"/>
              <w:widowControl w:val="false"/>
              <w:numPr>
                <w:ilvl w:val="0"/>
                <w:numId w:val="18"/>
              </w:numPr>
              <w:spacing w:lineRule="auto" w:line="240" w:before="0" w:after="0"/>
              <w:contextualSpacing/>
              <w:rPr>
                <w:lang w:val="it-IT"/>
              </w:rPr>
            </w:pPr>
            <w:r>
              <w:rPr>
                <w:lang w:val="it-IT"/>
              </w:rPr>
              <w:t>8.8 non ricade in ambito sottoposto a vincolo idraulico (fascia di rispetto di fiumi, laghi, stagni e lagune) di cui al comma 2 dell’articolo 115 del d.lgs. 152/2006 e all’art. 98, lettera d), del r.d. 523/1904 ovvero nelle fasce di rispetto dei canali di bonifica</w:t>
            </w:r>
          </w:p>
        </w:tc>
      </w:tr>
    </w:tbl>
    <w:p>
      <w:pPr>
        <w:pStyle w:val="Normal"/>
        <w:rPr/>
      </w:pPr>
      <w:r>
        <w:rPr/>
      </w:r>
      <w:r>
        <w:br w:type="page"/>
      </w:r>
    </w:p>
    <w:p>
      <w:pPr>
        <w:pStyle w:val="Normal"/>
        <w:rPr/>
      </w:pPr>
      <w:r>
        <w:rPr/>
      </w:r>
    </w:p>
    <w:tbl>
      <w:tblPr>
        <w:tblStyle w:val="TableGrid"/>
        <w:tblW w:w="9015" w:type="dxa"/>
        <w:jc w:val="left"/>
        <w:tblInd w:w="0" w:type="dxa"/>
        <w:tblCellMar>
          <w:top w:w="0" w:type="dxa"/>
          <w:left w:w="108" w:type="dxa"/>
          <w:bottom w:w="0" w:type="dxa"/>
          <w:right w:w="108" w:type="dxa"/>
        </w:tblCellMar>
        <w:tblLook w:firstRow="1" w:noVBand="1" w:lastRow="0" w:firstColumn="1" w:lastColumn="0" w:noHBand="1" w:val="06a0"/>
      </w:tblPr>
      <w:tblGrid>
        <w:gridCol w:w="9015"/>
      </w:tblGrid>
      <w:tr>
        <w:trPr/>
        <w:tc>
          <w:tcPr>
            <w:tcW w:w="9015" w:type="dxa"/>
            <w:tcBorders/>
          </w:tcPr>
          <w:p>
            <w:pPr>
              <w:pStyle w:val="Normal"/>
              <w:widowControl w:val="false"/>
              <w:spacing w:lineRule="auto" w:line="240" w:before="0" w:after="0"/>
              <w:rPr/>
            </w:pPr>
            <w:r>
              <w:rPr/>
              <w:t>ASSEVERAZIONE</w:t>
            </w:r>
          </w:p>
        </w:tc>
      </w:tr>
    </w:tbl>
    <w:p>
      <w:pPr>
        <w:pStyle w:val="Normal"/>
        <w:jc w:val="both"/>
        <w:rPr/>
      </w:pPr>
      <w:r>
        <w:rPr/>
      </w:r>
    </w:p>
    <w:p>
      <w:pPr>
        <w:pStyle w:val="Normal"/>
        <w:jc w:val="both"/>
        <w:rPr/>
      </w:pPr>
      <w:r>
        <w:rPr/>
        <w:t>Tutto ciò premesso, il sottoscritto tecnico, in qualità di persona esercente un servizio di pubblica necessità ai sensi degli artt. 359 e 481 del Codice Penale, esperiti i necessari accertamenti di carattere urbanistico, edilizio, statico, igienico ed a seguito del sopralluogo, consapevole di essere passibile di ulteriori sanzioni penali nel caso di falsa asseverazione circa l’esistenza dei requisiti o dei presupposti di cui al comma 1 dell’art. 19 della L. n. 241/1990</w:t>
      </w:r>
    </w:p>
    <w:p>
      <w:pPr>
        <w:pStyle w:val="Normal"/>
        <w:jc w:val="center"/>
        <w:rPr/>
      </w:pPr>
      <w:r>
        <w:rPr>
          <w:b/>
          <w:bCs/>
        </w:rPr>
        <w:t>ASSEVERA</w:t>
      </w:r>
    </w:p>
    <w:p>
      <w:pPr>
        <w:pStyle w:val="Normal"/>
        <w:jc w:val="both"/>
        <w:rPr/>
      </w:pPr>
      <w:r>
        <w:rPr/>
        <w:t>La conformità delle opere sopra indicate, descritte negli elaborati progettuali, agli strumenti urbanistici approvati e non in contrasto con quelli adottati, la conformità al Regolamento Edilizio Comunale, al Codice della Strada, nonché al Codice Civile e assevera che le stesse rispettano le norme di sicurezza igienico-sanitarie e le altre norme vigenti in materia di urbanistica, edilizia, e quanto vigente in materia, come sopra richiamato.</w:t>
      </w:r>
    </w:p>
    <w:p>
      <w:pPr>
        <w:pStyle w:val="Normal"/>
        <w:jc w:val="both"/>
        <w:rPr/>
      </w:pPr>
      <w:r>
        <w:rPr/>
        <w:t>Il sottoscritto dichiara inoltre che l’allegato progetto è compilato in piena conformità alle norme di legge e dei vigenti regolamenti comunali, nei riguardi pure delle proprietà confinanti essendo consapevole che la presente segnalazione non può comportare limitazione dei diritti dei terzi, fermo restando quanto previsto dall’art. 19, comma 6-ter, della L. 241/1990.</w:t>
      </w:r>
    </w:p>
    <w:p>
      <w:pPr>
        <w:pStyle w:val="Normal"/>
        <w:spacing w:lineRule="auto" w:line="259" w:before="0" w:after="160"/>
        <w:jc w:val="both"/>
        <w:rPr>
          <w:rFonts w:ascii="Calibri" w:hAnsi="Calibri" w:eastAsia="Calibri" w:cs="Calibri"/>
          <w:b w:val="false"/>
          <w:b w:val="false"/>
          <w:bCs w:val="false"/>
          <w:i w:val="false"/>
          <w:i w:val="false"/>
          <w:iCs w:val="false"/>
          <w:caps w:val="false"/>
          <w:smallCaps w:val="false"/>
          <w:color w:val="000000" w:themeColor="text1" w:themeShade="ff" w:themeTint="ff"/>
          <w:sz w:val="22"/>
          <w:szCs w:val="22"/>
          <w:lang w:val="it-IT"/>
        </w:rPr>
      </w:pPr>
      <w:r>
        <w:rPr>
          <w:rFonts w:eastAsia="Calibri" w:cs="Calibri"/>
          <w:b w:val="false"/>
          <w:bCs w:val="false"/>
          <w:i w:val="false"/>
          <w:iCs w:val="false"/>
          <w:caps w:val="false"/>
          <w:smallCaps w:val="false"/>
          <w:color w:val="000000" w:themeColor="text1" w:themeShade="ff" w:themeTint="ff"/>
          <w:sz w:val="22"/>
          <w:szCs w:val="22"/>
          <w:lang w:val="it-IT"/>
        </w:rPr>
        <w:t xml:space="preserve">Data e luogo </w:t>
      </w:r>
      <w:r>
        <w:rPr/>
        <w:tab/>
        <w:tab/>
        <w:tab/>
        <w:tab/>
        <w:tab/>
        <w:tab/>
        <w:tab/>
        <w:tab/>
        <w:tab/>
      </w:r>
      <w:r>
        <w:rPr>
          <w:rFonts w:eastAsia="Calibri" w:cs="Calibri"/>
          <w:b w:val="false"/>
          <w:bCs w:val="false"/>
          <w:i w:val="false"/>
          <w:iCs w:val="false"/>
          <w:caps w:val="false"/>
          <w:smallCaps w:val="false"/>
          <w:color w:val="000000" w:themeColor="text1" w:themeShade="ff" w:themeTint="ff"/>
          <w:sz w:val="22"/>
          <w:szCs w:val="22"/>
          <w:lang w:val="it-IT"/>
        </w:rPr>
        <w:t>il/i Dichiarante/i</w:t>
      </w:r>
    </w:p>
    <w:p>
      <w:pPr>
        <w:pStyle w:val="Normal"/>
        <w:spacing w:lineRule="auto" w:line="259" w:before="0" w:after="160"/>
        <w:ind w:left="0" w:hanging="0"/>
        <w:jc w:val="both"/>
        <w:rPr>
          <w:rFonts w:ascii="Calibri" w:hAnsi="Calibri" w:eastAsia="Calibri" w:cs="Calibri"/>
          <w:b w:val="false"/>
          <w:b w:val="false"/>
          <w:bCs w:val="false"/>
          <w:i w:val="false"/>
          <w:i w:val="false"/>
          <w:iCs w:val="false"/>
          <w:caps w:val="false"/>
          <w:smallCaps w:val="false"/>
          <w:color w:val="000000" w:themeColor="text1" w:themeShade="ff" w:themeTint="ff"/>
          <w:sz w:val="22"/>
          <w:szCs w:val="22"/>
          <w:lang w:val="it-IT"/>
        </w:rPr>
      </w:pPr>
      <w:r>
        <w:rPr>
          <w:rFonts w:eastAsia="Calibri" w:cs="Calibri"/>
          <w:b w:val="false"/>
          <w:bCs w:val="false"/>
          <w:i w:val="false"/>
          <w:iCs w:val="false"/>
          <w:caps w:val="false"/>
          <w:smallCaps w:val="false"/>
          <w:color w:val="000000" w:themeColor="text1" w:themeShade="ff" w:themeTint="ff"/>
          <w:sz w:val="22"/>
          <w:szCs w:val="22"/>
          <w:lang w:val="it-IT"/>
        </w:rPr>
        <w:t>___________________</w:t>
      </w:r>
      <w:r>
        <w:rPr>
          <w:rFonts w:eastAsia="Calibri" w:cs="Calibri"/>
          <w:sz w:val="22"/>
          <w:szCs w:val="22"/>
          <w:lang w:val="it-IT"/>
        </w:rPr>
        <w:tab/>
        <w:tab/>
        <w:tab/>
        <w:tab/>
        <w:tab/>
        <w:tab/>
        <w:tab/>
      </w:r>
      <w:r>
        <w:rPr>
          <w:rFonts w:eastAsia="Calibri" w:cs="Calibri"/>
          <w:b w:val="false"/>
          <w:bCs w:val="false"/>
          <w:i w:val="false"/>
          <w:iCs w:val="false"/>
          <w:caps w:val="false"/>
          <w:smallCaps w:val="false"/>
          <w:color w:val="000000" w:themeColor="text1" w:themeShade="ff" w:themeTint="ff"/>
          <w:sz w:val="22"/>
          <w:szCs w:val="22"/>
          <w:lang w:val="it-IT"/>
        </w:rPr>
        <w:t>_______________________</w:t>
      </w:r>
    </w:p>
    <w:p>
      <w:pPr>
        <w:pStyle w:val="Normal"/>
        <w:ind w:left="0" w:hanging="0"/>
        <w:jc w:val="both"/>
        <w:rPr>
          <w:rFonts w:ascii="Calibri" w:hAnsi="Calibri" w:eastAsia="Calibri" w:cs="Calibri"/>
          <w:sz w:val="22"/>
          <w:szCs w:val="22"/>
          <w:lang w:val="it-IT"/>
        </w:rPr>
      </w:pPr>
      <w:r>
        <w:rPr>
          <w:rFonts w:eastAsia="Calibri" w:cs="Calibri"/>
          <w:sz w:val="22"/>
          <w:szCs w:val="22"/>
          <w:lang w:val="it-IT"/>
        </w:rPr>
      </w:r>
      <w:r>
        <w:br w:type="page"/>
      </w:r>
    </w:p>
    <w:p>
      <w:pPr>
        <w:pStyle w:val="Normal"/>
        <w:ind w:left="0" w:hanging="0"/>
        <w:jc w:val="both"/>
        <w:rPr>
          <w:rFonts w:ascii="Calibri" w:hAnsi="Calibri" w:eastAsia="Calibri" w:cs="Calibri"/>
          <w:sz w:val="22"/>
          <w:szCs w:val="22"/>
          <w:lang w:val="it-IT"/>
        </w:rPr>
      </w:pPr>
      <w:r>
        <w:rPr>
          <w:rFonts w:eastAsia="Calibri" w:cs="Calibri"/>
          <w:sz w:val="22"/>
          <w:szCs w:val="22"/>
          <w:lang w:val="it-IT"/>
        </w:rPr>
      </w:r>
    </w:p>
    <w:tbl>
      <w:tblPr>
        <w:tblStyle w:val="TableGrid"/>
        <w:tblW w:w="9015" w:type="dxa"/>
        <w:jc w:val="left"/>
        <w:tblInd w:w="0" w:type="dxa"/>
        <w:tblCellMar>
          <w:top w:w="0" w:type="dxa"/>
          <w:left w:w="108" w:type="dxa"/>
          <w:bottom w:w="0" w:type="dxa"/>
          <w:right w:w="108" w:type="dxa"/>
        </w:tblCellMar>
        <w:tblLook w:firstRow="1" w:noVBand="1" w:lastRow="0" w:firstColumn="1" w:lastColumn="0" w:noHBand="1" w:val="06a0"/>
      </w:tblPr>
      <w:tblGrid>
        <w:gridCol w:w="9015"/>
      </w:tblGrid>
      <w:tr>
        <w:trPr/>
        <w:tc>
          <w:tcPr>
            <w:tcW w:w="9015" w:type="dxa"/>
            <w:tcBorders/>
          </w:tcPr>
          <w:p>
            <w:pPr>
              <w:pStyle w:val="Normal"/>
              <w:widowControl w:val="false"/>
              <w:spacing w:lineRule="auto" w:line="240" w:before="0" w:after="0"/>
              <w:rPr/>
            </w:pPr>
            <w:r>
              <w:rPr>
                <w:rFonts w:eastAsia="Calibri" w:cs="Calibri"/>
                <w:b w:val="false"/>
                <w:bCs w:val="false"/>
                <w:i w:val="false"/>
                <w:iCs w:val="false"/>
                <w:caps w:val="false"/>
                <w:smallCaps w:val="false"/>
                <w:strike w:val="false"/>
                <w:dstrike w:val="false"/>
                <w:color w:val="000000" w:themeColor="text1" w:themeShade="ff" w:themeTint="ff"/>
                <w:sz w:val="22"/>
                <w:szCs w:val="22"/>
                <w:u w:val="none"/>
                <w:lang w:val="it-IT"/>
              </w:rPr>
              <w:t>INFORMATIVA SUL TRATTAMENTO DEI DATI PERSONALI</w:t>
            </w:r>
          </w:p>
        </w:tc>
      </w:tr>
    </w:tbl>
    <w:p>
      <w:pPr>
        <w:pStyle w:val="Normal"/>
        <w:spacing w:lineRule="auto" w:line="259" w:before="0" w:after="160"/>
        <w:jc w:val="both"/>
        <w:rPr>
          <w:rFonts w:ascii="Calibri" w:hAnsi="Calibri" w:eastAsia="Calibri" w:cs="Calibri"/>
          <w:b w:val="false"/>
          <w:b w:val="false"/>
          <w:bCs w:val="false"/>
          <w:i w:val="false"/>
          <w:i w:val="false"/>
          <w:iCs w:val="false"/>
          <w:caps w:val="false"/>
          <w:smallCaps w:val="false"/>
          <w:color w:val="000000" w:themeColor="text1" w:themeShade="ff" w:themeTint="ff"/>
          <w:sz w:val="22"/>
          <w:szCs w:val="22"/>
          <w:lang w:val="it-IT"/>
        </w:rPr>
      </w:pPr>
      <w:r>
        <w:rPr>
          <w:rFonts w:eastAsia="Calibri" w:cs="Calibri"/>
          <w:b w:val="false"/>
          <w:bCs w:val="false"/>
          <w:i w:val="false"/>
          <w:iCs w:val="false"/>
          <w:caps w:val="false"/>
          <w:smallCaps w:val="false"/>
          <w:color w:val="000000" w:themeColor="text1" w:themeShade="ff" w:themeTint="ff"/>
          <w:sz w:val="22"/>
          <w:szCs w:val="22"/>
          <w:lang w:val="it-IT"/>
        </w:rPr>
        <w:t>Il Reg. UE n. 2016/679 del 27 aprile 2016 stabilisce norme relative alla protezione delle persone fisiche con riguardo al trattamento dei dati personali. Pertanto, come previsto dall'art. 13 del Regolamento, si forniscono le seguenti informazioni:</w:t>
      </w:r>
    </w:p>
    <w:p>
      <w:pPr>
        <w:pStyle w:val="Normal"/>
        <w:spacing w:lineRule="auto" w:line="259" w:before="0" w:after="160"/>
        <w:jc w:val="both"/>
        <w:rPr>
          <w:rFonts w:ascii="Calibri" w:hAnsi="Calibri" w:eastAsia="Calibri" w:cs="Calibri"/>
          <w:b w:val="false"/>
          <w:b w:val="false"/>
          <w:bCs w:val="false"/>
          <w:i w:val="false"/>
          <w:i w:val="false"/>
          <w:iCs w:val="false"/>
          <w:caps w:val="false"/>
          <w:smallCaps w:val="false"/>
          <w:color w:val="000000" w:themeColor="text1" w:themeShade="ff" w:themeTint="ff"/>
          <w:sz w:val="22"/>
          <w:szCs w:val="22"/>
          <w:lang w:val="it-IT"/>
        </w:rPr>
      </w:pPr>
      <w:r>
        <w:rPr>
          <w:rFonts w:eastAsia="Calibri" w:cs="Calibri"/>
          <w:b w:val="false"/>
          <w:bCs w:val="false"/>
          <w:i w:val="false"/>
          <w:iCs w:val="false"/>
          <w:caps w:val="false"/>
          <w:smallCaps w:val="false"/>
          <w:color w:val="000000" w:themeColor="text1" w:themeShade="ff" w:themeTint="ff"/>
          <w:sz w:val="22"/>
          <w:szCs w:val="22"/>
          <w:lang w:val="it-IT"/>
        </w:rPr>
        <w:t>Titolare del trattamento: Unione dei Comuni della Bassa Romagna</w:t>
      </w:r>
    </w:p>
    <w:p>
      <w:pPr>
        <w:pStyle w:val="Normal"/>
        <w:spacing w:lineRule="auto" w:line="259" w:before="0" w:after="160"/>
        <w:jc w:val="both"/>
        <w:rPr>
          <w:rFonts w:ascii="Calibri" w:hAnsi="Calibri" w:eastAsia="Calibri" w:cs="Calibri"/>
          <w:b w:val="false"/>
          <w:b w:val="false"/>
          <w:bCs w:val="false"/>
          <w:i w:val="false"/>
          <w:i w:val="false"/>
          <w:iCs w:val="false"/>
          <w:caps w:val="false"/>
          <w:smallCaps w:val="false"/>
          <w:color w:val="000000" w:themeColor="text1" w:themeShade="ff" w:themeTint="ff"/>
          <w:sz w:val="22"/>
          <w:szCs w:val="22"/>
          <w:lang w:val="it-IT"/>
        </w:rPr>
      </w:pPr>
      <w:r>
        <w:rPr>
          <w:rFonts w:eastAsia="Calibri" w:cs="Calibri"/>
          <w:b w:val="false"/>
          <w:bCs w:val="false"/>
          <w:i w:val="false"/>
          <w:iCs w:val="false"/>
          <w:caps w:val="false"/>
          <w:smallCaps w:val="false"/>
          <w:color w:val="000000" w:themeColor="text1" w:themeShade="ff" w:themeTint="ff"/>
          <w:sz w:val="22"/>
          <w:szCs w:val="22"/>
          <w:lang w:val="it-IT"/>
        </w:rPr>
        <w:t>(nella figura dell'organo individuato quale titolare)</w:t>
      </w:r>
    </w:p>
    <w:p>
      <w:pPr>
        <w:pStyle w:val="Normal"/>
        <w:spacing w:lineRule="auto" w:line="259" w:before="0" w:after="160"/>
        <w:jc w:val="both"/>
        <w:rPr>
          <w:rFonts w:ascii="Calibri" w:hAnsi="Calibri" w:eastAsia="Calibri" w:cs="Calibri"/>
          <w:b w:val="false"/>
          <w:b w:val="false"/>
          <w:bCs w:val="false"/>
          <w:i w:val="false"/>
          <w:i w:val="false"/>
          <w:iCs w:val="false"/>
          <w:caps w:val="false"/>
          <w:smallCaps w:val="false"/>
          <w:color w:val="000000" w:themeColor="text1" w:themeShade="ff" w:themeTint="ff"/>
          <w:sz w:val="22"/>
          <w:szCs w:val="22"/>
          <w:lang w:val="it-IT"/>
        </w:rPr>
      </w:pPr>
      <w:r>
        <w:rPr>
          <w:rFonts w:eastAsia="Calibri" w:cs="Calibri"/>
          <w:b w:val="false"/>
          <w:bCs w:val="false"/>
          <w:i w:val="false"/>
          <w:iCs w:val="false"/>
          <w:caps w:val="false"/>
          <w:smallCaps w:val="false"/>
          <w:color w:val="000000" w:themeColor="text1" w:themeShade="ff" w:themeTint="ff"/>
          <w:sz w:val="22"/>
          <w:szCs w:val="22"/>
          <w:lang w:val="it-IT"/>
        </w:rPr>
        <w:t>Indirizzo mail/PEC:</w:t>
      </w:r>
      <w:r>
        <w:rPr>
          <w:rFonts w:eastAsia="Arial" w:cs="Arial" w:ascii="Arial" w:hAnsi="Arial"/>
          <w:b/>
          <w:bCs/>
          <w:i w:val="false"/>
          <w:iCs w:val="false"/>
          <w:caps w:val="false"/>
          <w:smallCaps w:val="false"/>
          <w:color w:val="000000" w:themeColor="text1" w:themeShade="ff" w:themeTint="ff"/>
          <w:sz w:val="17"/>
          <w:szCs w:val="17"/>
          <w:lang w:val="it-IT"/>
        </w:rPr>
        <w:t xml:space="preserve"> </w:t>
      </w:r>
      <w:hyperlink r:id="rId2">
        <w:r>
          <w:rPr>
            <w:rStyle w:val="CollegamentoInternet"/>
            <w:rFonts w:eastAsia="Arial" w:cs="Arial" w:ascii="Arial" w:hAnsi="Arial"/>
            <w:b/>
            <w:bCs/>
            <w:i w:val="false"/>
            <w:iCs w:val="false"/>
            <w:caps w:val="false"/>
            <w:smallCaps w:val="false"/>
            <w:strike w:val="false"/>
            <w:dstrike w:val="false"/>
            <w:sz w:val="17"/>
            <w:szCs w:val="17"/>
            <w:lang w:val="it-IT"/>
          </w:rPr>
          <w:t>pg.unione.labassaromagna.it@legalmail.it</w:t>
        </w:r>
      </w:hyperlink>
    </w:p>
    <w:p>
      <w:pPr>
        <w:pStyle w:val="Normal"/>
        <w:spacing w:lineRule="auto" w:line="259" w:before="0" w:after="160"/>
        <w:jc w:val="both"/>
        <w:rPr>
          <w:rFonts w:ascii="Calibri" w:hAnsi="Calibri" w:eastAsia="Calibri" w:cs="Calibri"/>
          <w:b w:val="false"/>
          <w:b w:val="false"/>
          <w:bCs w:val="false"/>
          <w:i w:val="false"/>
          <w:i w:val="false"/>
          <w:iCs w:val="false"/>
          <w:caps w:val="false"/>
          <w:smallCaps w:val="false"/>
          <w:color w:val="000000" w:themeColor="text1" w:themeShade="ff" w:themeTint="ff"/>
          <w:sz w:val="22"/>
          <w:szCs w:val="22"/>
          <w:lang w:val="it-IT"/>
        </w:rPr>
      </w:pPr>
      <w:r>
        <w:rPr>
          <w:rFonts w:eastAsia="Calibri" w:cs="Calibri"/>
          <w:b w:val="false"/>
          <w:bCs w:val="false"/>
          <w:i w:val="false"/>
          <w:iCs w:val="false"/>
          <w:caps w:val="false"/>
          <w:smallCaps w:val="false"/>
          <w:color w:val="000000" w:themeColor="text1" w:themeShade="ff" w:themeTint="ff"/>
          <w:sz w:val="22"/>
          <w:szCs w:val="22"/>
          <w:lang w:val="it-IT"/>
        </w:rPr>
        <w:t>Finalità del trattamento. Il trattamento dei dati è necessario per l'esecuzione di un compito di interesse pubblico o connesso all'esercizio di pubblici poteri di cui è investito il titolare del trattamento. Pertanto i dati personali saranno utilizzati dal titolare del trattamento nell'ambito del procedimento per il quale la dichiarazione viene resa.</w:t>
      </w:r>
    </w:p>
    <w:p>
      <w:pPr>
        <w:pStyle w:val="Normal"/>
        <w:spacing w:lineRule="auto" w:line="259" w:before="0" w:after="160"/>
        <w:jc w:val="both"/>
        <w:rPr>
          <w:rFonts w:ascii="Calibri" w:hAnsi="Calibri" w:eastAsia="Calibri" w:cs="Calibri"/>
          <w:b w:val="false"/>
          <w:b w:val="false"/>
          <w:bCs w:val="false"/>
          <w:i w:val="false"/>
          <w:i w:val="false"/>
          <w:iCs w:val="false"/>
          <w:caps w:val="false"/>
          <w:smallCaps w:val="false"/>
          <w:color w:val="000000" w:themeColor="text1" w:themeShade="ff" w:themeTint="ff"/>
          <w:sz w:val="22"/>
          <w:szCs w:val="22"/>
          <w:lang w:val="it-IT"/>
        </w:rPr>
      </w:pPr>
      <w:r>
        <w:rPr>
          <w:rFonts w:eastAsia="Calibri" w:cs="Calibri"/>
          <w:b w:val="false"/>
          <w:bCs w:val="false"/>
          <w:i w:val="false"/>
          <w:iCs w:val="false"/>
          <w:caps w:val="false"/>
          <w:smallCaps w:val="false"/>
          <w:color w:val="000000" w:themeColor="text1" w:themeShade="ff" w:themeTint="ff"/>
          <w:sz w:val="22"/>
          <w:szCs w:val="22"/>
          <w:lang w:val="it-IT"/>
        </w:rPr>
        <w:t>Modalità del trattamento. I dati saranno trattati da persone autorizzate, con strumenti cartacei e informatici.</w:t>
      </w:r>
    </w:p>
    <w:p>
      <w:pPr>
        <w:pStyle w:val="Normal"/>
        <w:spacing w:lineRule="auto" w:line="259" w:before="0" w:after="160"/>
        <w:jc w:val="both"/>
        <w:rPr>
          <w:rFonts w:ascii="Calibri" w:hAnsi="Calibri" w:eastAsia="Calibri" w:cs="Calibri"/>
          <w:b w:val="false"/>
          <w:b w:val="false"/>
          <w:bCs w:val="false"/>
          <w:i w:val="false"/>
          <w:i w:val="false"/>
          <w:iCs w:val="false"/>
          <w:caps w:val="false"/>
          <w:smallCaps w:val="false"/>
          <w:color w:val="000000" w:themeColor="text1" w:themeShade="ff" w:themeTint="ff"/>
          <w:sz w:val="22"/>
          <w:szCs w:val="22"/>
          <w:lang w:val="it-IT"/>
        </w:rPr>
      </w:pPr>
      <w:r>
        <w:rPr>
          <w:rFonts w:eastAsia="Calibri" w:cs="Calibri"/>
          <w:b w:val="false"/>
          <w:bCs w:val="false"/>
          <w:i w:val="false"/>
          <w:iCs w:val="false"/>
          <w:caps w:val="false"/>
          <w:smallCaps w:val="false"/>
          <w:color w:val="000000" w:themeColor="text1" w:themeShade="ff" w:themeTint="ff"/>
          <w:sz w:val="22"/>
          <w:szCs w:val="22"/>
          <w:lang w:val="it-IT"/>
        </w:rPr>
        <w:t>Destinatari dei dati. I dati potranno essere comunicati a terzi nei casi previsti dalla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pPr>
        <w:pStyle w:val="Normal"/>
        <w:spacing w:lineRule="auto" w:line="259" w:before="0" w:after="160"/>
        <w:jc w:val="both"/>
        <w:rPr>
          <w:rFonts w:ascii="Calibri" w:hAnsi="Calibri" w:eastAsia="Calibri" w:cs="Calibri"/>
          <w:b w:val="false"/>
          <w:b w:val="false"/>
          <w:bCs w:val="false"/>
          <w:i w:val="false"/>
          <w:i w:val="false"/>
          <w:iCs w:val="false"/>
          <w:caps w:val="false"/>
          <w:smallCaps w:val="false"/>
          <w:color w:val="000000" w:themeColor="text1" w:themeShade="ff" w:themeTint="ff"/>
          <w:sz w:val="22"/>
          <w:szCs w:val="22"/>
          <w:lang w:val="it-IT"/>
        </w:rPr>
      </w:pPr>
      <w:r>
        <w:rPr>
          <w:rFonts w:eastAsia="Calibri" w:cs="Calibri"/>
          <w:b w:val="false"/>
          <w:bCs w:val="false"/>
          <w:i w:val="false"/>
          <w:iCs w:val="false"/>
          <w:caps w:val="false"/>
          <w:smallCaps w:val="false"/>
          <w:color w:val="000000" w:themeColor="text1" w:themeShade="ff" w:themeTint="ff"/>
          <w:sz w:val="22"/>
          <w:szCs w:val="22"/>
          <w:lang w:val="it-IT"/>
        </w:rPr>
        <w:t>Diritti. 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regolamento.</w:t>
      </w:r>
    </w:p>
    <w:p>
      <w:pPr>
        <w:pStyle w:val="Normal"/>
        <w:spacing w:lineRule="auto" w:line="259" w:before="0" w:after="160"/>
        <w:jc w:val="both"/>
        <w:rPr>
          <w:rFonts w:ascii="Calibri" w:hAnsi="Calibri" w:eastAsia="Calibri" w:cs="Calibri"/>
          <w:b w:val="false"/>
          <w:b w:val="false"/>
          <w:bCs w:val="false"/>
          <w:i w:val="false"/>
          <w:i w:val="false"/>
          <w:iCs w:val="false"/>
          <w:caps w:val="false"/>
          <w:smallCaps w:val="false"/>
          <w:color w:val="000000" w:themeColor="text1" w:themeShade="ff" w:themeTint="ff"/>
          <w:sz w:val="22"/>
          <w:szCs w:val="22"/>
          <w:lang w:val="it-IT"/>
        </w:rPr>
      </w:pPr>
      <w:r>
        <w:rPr>
          <w:rFonts w:eastAsia="Calibri" w:cs="Calibri"/>
          <w:b w:val="false"/>
          <w:bCs w:val="false"/>
          <w:i w:val="false"/>
          <w:iCs w:val="false"/>
          <w:caps w:val="false"/>
          <w:smallCaps w:val="false"/>
          <w:color w:val="000000" w:themeColor="text1" w:themeShade="ff" w:themeTint="ff"/>
          <w:sz w:val="22"/>
          <w:szCs w:val="22"/>
          <w:lang w:val="it-IT"/>
        </w:rPr>
        <w:t>Per esercitare tali diritti tutte le richieste devono essere rivolte all’ Unione dei Comuni della Bassa Romagna</w:t>
      </w:r>
    </w:p>
    <w:p>
      <w:pPr>
        <w:pStyle w:val="Normal"/>
        <w:spacing w:lineRule="auto" w:line="259" w:before="0" w:after="160"/>
        <w:jc w:val="both"/>
        <w:rPr>
          <w:rFonts w:ascii="Calibri" w:hAnsi="Calibri" w:eastAsia="Calibri" w:cs="Calibri"/>
          <w:b w:val="false"/>
          <w:b w:val="false"/>
          <w:bCs w:val="false"/>
          <w:i w:val="false"/>
          <w:i w:val="false"/>
          <w:iCs w:val="false"/>
          <w:caps w:val="false"/>
          <w:smallCaps w:val="false"/>
          <w:color w:val="000000" w:themeColor="text1" w:themeShade="ff" w:themeTint="ff"/>
          <w:sz w:val="22"/>
          <w:szCs w:val="22"/>
          <w:lang w:val="it-IT"/>
        </w:rPr>
      </w:pPr>
      <w:r>
        <w:rPr>
          <w:rFonts w:eastAsia="Calibri" w:cs="Calibri"/>
          <w:b w:val="false"/>
          <w:bCs w:val="false"/>
          <w:i w:val="false"/>
          <w:iCs w:val="false"/>
          <w:caps w:val="false"/>
          <w:smallCaps w:val="false"/>
          <w:color w:val="000000" w:themeColor="text1" w:themeShade="ff" w:themeTint="ff"/>
          <w:sz w:val="22"/>
          <w:szCs w:val="22"/>
          <w:lang w:val="it-IT"/>
        </w:rPr>
        <w:t>Il responsabile della protezione dei dati è contattabile all'indirizzo mail/PEC</w:t>
      </w:r>
    </w:p>
    <w:p>
      <w:pPr>
        <w:pStyle w:val="Normal"/>
        <w:spacing w:lineRule="auto" w:line="259" w:before="0" w:after="160"/>
        <w:jc w:val="both"/>
        <w:rPr>
          <w:rFonts w:ascii="Calibri" w:hAnsi="Calibri" w:eastAsia="Calibri" w:cs="Calibri"/>
          <w:b w:val="false"/>
          <w:b w:val="false"/>
          <w:bCs w:val="false"/>
          <w:i w:val="false"/>
          <w:i w:val="false"/>
          <w:iCs w:val="false"/>
          <w:caps w:val="false"/>
          <w:smallCaps w:val="false"/>
          <w:color w:val="000000" w:themeColor="text1" w:themeShade="ff" w:themeTint="ff"/>
          <w:sz w:val="22"/>
          <w:szCs w:val="22"/>
          <w:lang w:val="it-IT"/>
        </w:rPr>
      </w:pPr>
      <w:r>
        <w:rPr>
          <w:rFonts w:eastAsia="Calibri" w:cs="Calibri"/>
          <w:b w:val="false"/>
          <w:bCs w:val="false"/>
          <w:i w:val="false"/>
          <w:iCs w:val="false"/>
          <w:caps w:val="false"/>
          <w:smallCaps w:val="false"/>
          <w:color w:val="000000" w:themeColor="text1" w:themeShade="ff" w:themeTint="ff"/>
          <w:sz w:val="22"/>
          <w:szCs w:val="22"/>
          <w:lang w:val="it-IT"/>
        </w:rPr>
        <w:t>Periodo di conservazione dei dati. I dati personali saranno conservati per un periodo di tempo non superiore a quello necessario per il perseguimento delle finalità sopra menzionate o comunque non superiore a quello imposto dalla legge per la conservazione dell'atto o del documento che li contiene.</w:t>
      </w:r>
    </w:p>
    <w:p>
      <w:pPr>
        <w:pStyle w:val="ListParagraph"/>
        <w:numPr>
          <w:ilvl w:val="0"/>
          <w:numId w:val="4"/>
        </w:numPr>
        <w:spacing w:lineRule="auto" w:line="259" w:before="0" w:after="160"/>
        <w:contextualSpacing/>
        <w:jc w:val="both"/>
        <w:rPr>
          <w:rFonts w:ascii="Calibri" w:hAnsi="Calibri" w:eastAsia="Calibri" w:cs="Calibri"/>
          <w:b w:val="false"/>
          <w:b w:val="false"/>
          <w:bCs w:val="false"/>
          <w:i w:val="false"/>
          <w:i w:val="false"/>
          <w:iCs w:val="false"/>
          <w:caps w:val="false"/>
          <w:smallCaps w:val="false"/>
          <w:color w:val="000000" w:themeColor="text1" w:themeShade="ff" w:themeTint="ff"/>
          <w:sz w:val="22"/>
          <w:szCs w:val="22"/>
          <w:lang w:val="it-IT"/>
        </w:rPr>
      </w:pPr>
      <w:r>
        <w:rPr>
          <w:rFonts w:eastAsia="Calibri" w:cs="Calibri"/>
          <w:b w:val="false"/>
          <w:bCs w:val="false"/>
          <w:i w:val="false"/>
          <w:iCs w:val="false"/>
          <w:caps w:val="false"/>
          <w:smallCaps w:val="false"/>
          <w:color w:val="000000" w:themeColor="text1" w:themeShade="ff" w:themeTint="ff"/>
          <w:sz w:val="22"/>
          <w:szCs w:val="22"/>
          <w:lang w:val="it-IT"/>
        </w:rPr>
        <w:t>Il/la sottoscritto/a dichiara di aver letto l'informativa sul trattamento dei dati personali.</w:t>
      </w:r>
    </w:p>
    <w:p>
      <w:pPr>
        <w:pStyle w:val="Normal"/>
        <w:spacing w:lineRule="auto" w:line="259" w:before="0" w:after="160"/>
        <w:ind w:left="0" w:hanging="0"/>
        <w:jc w:val="both"/>
        <w:rPr>
          <w:rFonts w:ascii="Calibri" w:hAnsi="Calibri" w:eastAsia="Calibri" w:cs="Calibri"/>
          <w:b w:val="false"/>
          <w:b w:val="false"/>
          <w:bCs w:val="false"/>
          <w:i w:val="false"/>
          <w:i w:val="false"/>
          <w:iCs w:val="false"/>
          <w:caps w:val="false"/>
          <w:smallCaps w:val="false"/>
          <w:color w:val="000000" w:themeColor="text1" w:themeShade="ff" w:themeTint="ff"/>
          <w:sz w:val="22"/>
          <w:szCs w:val="22"/>
          <w:lang w:val="it-IT"/>
        </w:rPr>
      </w:pPr>
      <w:r>
        <w:rPr>
          <w:rFonts w:eastAsia="Calibri" w:cs="Calibri"/>
          <w:b w:val="false"/>
          <w:bCs w:val="false"/>
          <w:i w:val="false"/>
          <w:iCs w:val="false"/>
          <w:caps w:val="false"/>
          <w:smallCaps w:val="false"/>
          <w:color w:val="000000" w:themeColor="text1" w:themeShade="ff" w:themeTint="ff"/>
          <w:sz w:val="22"/>
          <w:szCs w:val="22"/>
          <w:lang w:val="it-IT"/>
        </w:rPr>
      </w:r>
      <w:r>
        <w:br w:type="page"/>
      </w:r>
    </w:p>
    <w:p>
      <w:pPr>
        <w:pStyle w:val="Normal"/>
        <w:spacing w:lineRule="auto" w:line="259" w:before="0" w:after="160"/>
        <w:ind w:left="0" w:hanging="0"/>
        <w:jc w:val="both"/>
        <w:rPr>
          <w:rFonts w:ascii="Calibri" w:hAnsi="Calibri" w:eastAsia="Calibri" w:cs="Calibri"/>
          <w:b w:val="false"/>
          <w:b w:val="false"/>
          <w:bCs w:val="false"/>
          <w:i w:val="false"/>
          <w:i w:val="false"/>
          <w:iCs w:val="false"/>
          <w:caps w:val="false"/>
          <w:smallCaps w:val="false"/>
          <w:color w:val="000000" w:themeColor="text1" w:themeShade="ff" w:themeTint="ff"/>
          <w:sz w:val="22"/>
          <w:szCs w:val="22"/>
          <w:lang w:val="it-IT"/>
        </w:rPr>
      </w:pPr>
      <w:r>
        <w:rPr>
          <w:rFonts w:eastAsia="Calibri" w:cs="Calibri"/>
          <w:b w:val="false"/>
          <w:bCs w:val="false"/>
          <w:i w:val="false"/>
          <w:iCs w:val="false"/>
          <w:caps w:val="false"/>
          <w:smallCaps w:val="false"/>
          <w:color w:val="000000" w:themeColor="text1" w:themeShade="ff" w:themeTint="ff"/>
          <w:sz w:val="22"/>
          <w:szCs w:val="22"/>
          <w:lang w:val="it-IT"/>
        </w:rPr>
      </w:r>
    </w:p>
    <w:tbl>
      <w:tblPr>
        <w:tblStyle w:val="TableGrid"/>
        <w:tblW w:w="9015" w:type="dxa"/>
        <w:jc w:val="left"/>
        <w:tblInd w:w="0" w:type="dxa"/>
        <w:tblCellMar>
          <w:top w:w="0" w:type="dxa"/>
          <w:left w:w="108" w:type="dxa"/>
          <w:bottom w:w="0" w:type="dxa"/>
          <w:right w:w="108" w:type="dxa"/>
        </w:tblCellMar>
        <w:tblLook w:firstRow="1" w:noVBand="1" w:lastRow="0" w:firstColumn="1" w:lastColumn="0" w:noHBand="1" w:val="06a0"/>
      </w:tblPr>
      <w:tblGrid>
        <w:gridCol w:w="9015"/>
      </w:tblGrid>
      <w:tr>
        <w:trPr/>
        <w:tc>
          <w:tcPr>
            <w:tcW w:w="9015" w:type="dxa"/>
            <w:tcBorders/>
          </w:tcPr>
          <w:p>
            <w:pPr>
              <w:pStyle w:val="Normal"/>
              <w:widowControl w:val="false"/>
              <w:spacing w:lineRule="auto" w:line="240" w:before="0" w:after="0"/>
              <w:rPr>
                <w:rFonts w:ascii="Calibri" w:hAnsi="Calibri" w:eastAsia="Calibri" w:cs="Calibri"/>
                <w:sz w:val="22"/>
                <w:szCs w:val="22"/>
                <w:lang w:val="it-IT"/>
              </w:rPr>
            </w:pPr>
            <w:r>
              <w:rPr>
                <w:rFonts w:eastAsia="Calibri" w:cs="Calibri"/>
                <w:sz w:val="22"/>
                <w:szCs w:val="22"/>
                <w:lang w:val="it-IT"/>
              </w:rPr>
              <w:t>SOGGETTI COINVOLTI – TECNICI INCARICATI</w:t>
            </w:r>
          </w:p>
        </w:tc>
      </w:tr>
    </w:tbl>
    <w:p>
      <w:pPr>
        <w:pStyle w:val="Normal"/>
        <w:rPr/>
      </w:pPr>
      <w:r>
        <w:rPr/>
      </w:r>
    </w:p>
    <w:tbl>
      <w:tblPr>
        <w:tblStyle w:val="TableGrid"/>
        <w:tblW w:w="9015" w:type="dxa"/>
        <w:jc w:val="left"/>
        <w:tblInd w:w="0" w:type="dxa"/>
        <w:tblCellMar>
          <w:top w:w="0" w:type="dxa"/>
          <w:left w:w="108" w:type="dxa"/>
          <w:bottom w:w="0" w:type="dxa"/>
          <w:right w:w="108" w:type="dxa"/>
        </w:tblCellMar>
        <w:tblLook w:firstRow="1" w:noVBand="1" w:lastRow="0" w:firstColumn="1" w:lastColumn="0" w:noHBand="1" w:val="06a0"/>
      </w:tblPr>
      <w:tblGrid>
        <w:gridCol w:w="9015"/>
      </w:tblGrid>
      <w:tr>
        <w:trPr>
          <w:trHeight w:val="3660" w:hRule="atLeast"/>
        </w:trPr>
        <w:tc>
          <w:tcPr>
            <w:tcW w:w="9015" w:type="dxa"/>
            <w:tcBorders/>
          </w:tcPr>
          <w:p>
            <w:pPr>
              <w:pStyle w:val="Normal"/>
              <w:widowControl w:val="false"/>
              <w:spacing w:lineRule="auto" w:line="240" w:before="0" w:after="0"/>
              <w:rPr>
                <w:rFonts w:ascii="Calibri" w:hAnsi="Calibri" w:eastAsia="Calibri" w:cs="Calibri"/>
                <w:sz w:val="22"/>
                <w:szCs w:val="22"/>
                <w:lang w:val="it-IT"/>
              </w:rPr>
            </w:pPr>
            <w:r>
              <w:rPr>
                <w:rFonts w:eastAsia="Calibri" w:cs="Calibri"/>
                <w:sz w:val="22"/>
                <w:szCs w:val="22"/>
                <w:lang w:val="it-IT"/>
              </w:rPr>
              <w:t xml:space="preserve">2. La/Il sottoscritta/o </w:t>
            </w:r>
          </w:p>
          <w:p>
            <w:pPr>
              <w:pStyle w:val="Normal"/>
              <w:widowControl w:val="false"/>
              <w:spacing w:lineRule="auto" w:line="240" w:before="0" w:after="0"/>
              <w:rPr>
                <w:rFonts w:ascii="Calibri" w:hAnsi="Calibri" w:eastAsia="Calibri" w:cs="Calibri"/>
                <w:sz w:val="22"/>
                <w:szCs w:val="22"/>
                <w:lang w:val="it-IT"/>
              </w:rPr>
            </w:pPr>
            <w:r>
              <w:rPr>
                <w:rFonts w:eastAsia="Calibri" w:cs="Calibri"/>
                <w:sz w:val="22"/>
                <w:szCs w:val="22"/>
                <w:lang w:val="it-IT"/>
              </w:rPr>
              <w:t>Cognome __________________________ Nome _______________________________</w:t>
            </w:r>
          </w:p>
          <w:p>
            <w:pPr>
              <w:pStyle w:val="Normal"/>
              <w:widowControl w:val="false"/>
              <w:spacing w:lineRule="auto" w:line="240" w:before="0" w:after="0"/>
              <w:rPr>
                <w:rFonts w:ascii="Calibri" w:hAnsi="Calibri" w:eastAsia="Calibri" w:cs="Calibri"/>
                <w:sz w:val="22"/>
                <w:szCs w:val="22"/>
                <w:lang w:val="it-IT"/>
              </w:rPr>
            </w:pPr>
            <w:r>
              <w:rPr>
                <w:rFonts w:eastAsia="Calibri" w:cs="Calibri"/>
                <w:sz w:val="22"/>
                <w:szCs w:val="22"/>
                <w:lang w:val="it-IT"/>
              </w:rPr>
              <w:t>Codice Fiscale____________________________________________</w:t>
            </w:r>
          </w:p>
          <w:p>
            <w:pPr>
              <w:pStyle w:val="Normal"/>
              <w:widowControl w:val="false"/>
              <w:spacing w:lineRule="auto" w:line="240" w:before="0" w:after="0"/>
              <w:rPr>
                <w:rFonts w:ascii="Calibri" w:hAnsi="Calibri" w:eastAsia="Calibri" w:cs="Calibri"/>
                <w:sz w:val="22"/>
                <w:szCs w:val="22"/>
                <w:lang w:val="it-IT"/>
              </w:rPr>
            </w:pPr>
            <w:r>
              <w:rPr>
                <w:rFonts w:eastAsia="Calibri" w:cs="Calibri"/>
                <w:sz w:val="22"/>
                <w:szCs w:val="22"/>
                <w:lang w:val="it-IT"/>
              </w:rPr>
              <w:t>In qualità di ___________________________________</w:t>
            </w:r>
          </w:p>
          <w:p>
            <w:pPr>
              <w:pStyle w:val="Normal"/>
              <w:widowControl w:val="false"/>
              <w:spacing w:lineRule="auto" w:line="240" w:before="0" w:after="0"/>
              <w:rPr>
                <w:rFonts w:ascii="Calibri" w:hAnsi="Calibri" w:eastAsia="Calibri" w:cs="Calibri"/>
                <w:sz w:val="22"/>
                <w:szCs w:val="22"/>
                <w:lang w:val="it-IT"/>
              </w:rPr>
            </w:pPr>
            <w:r>
              <w:rPr>
                <w:rFonts w:eastAsia="Calibri" w:cs="Calibri"/>
                <w:sz w:val="22"/>
                <w:szCs w:val="22"/>
                <w:lang w:val="it-IT"/>
              </w:rPr>
              <w:t>Della ditta/società _____________________________________</w:t>
            </w:r>
          </w:p>
          <w:p>
            <w:pPr>
              <w:pStyle w:val="Normal"/>
              <w:widowControl w:val="false"/>
              <w:spacing w:lineRule="auto" w:line="240" w:before="0" w:after="0"/>
              <w:rPr>
                <w:rFonts w:ascii="Calibri" w:hAnsi="Calibri" w:eastAsia="Calibri" w:cs="Calibri"/>
                <w:sz w:val="22"/>
                <w:szCs w:val="22"/>
                <w:lang w:val="it-IT"/>
              </w:rPr>
            </w:pPr>
            <w:r>
              <w:rPr>
                <w:rFonts w:eastAsia="Calibri" w:cs="Calibri"/>
                <w:sz w:val="22"/>
                <w:szCs w:val="22"/>
                <w:lang w:val="it-IT"/>
              </w:rPr>
              <w:t>Con Codice fiscale ________________________ Partita IVA_____________________________</w:t>
            </w:r>
          </w:p>
          <w:p>
            <w:pPr>
              <w:pStyle w:val="Normal"/>
              <w:widowControl w:val="false"/>
              <w:spacing w:lineRule="auto" w:line="240" w:before="0" w:after="0"/>
              <w:rPr>
                <w:rFonts w:ascii="Calibri" w:hAnsi="Calibri" w:eastAsia="Calibri" w:cs="Calibri"/>
                <w:sz w:val="22"/>
                <w:szCs w:val="22"/>
                <w:lang w:val="it-IT"/>
              </w:rPr>
            </w:pPr>
            <w:r>
              <w:rPr>
                <w:rFonts w:eastAsia="Calibri" w:cs="Calibri"/>
                <w:sz w:val="22"/>
                <w:szCs w:val="22"/>
                <w:lang w:val="it-IT"/>
              </w:rPr>
              <w:t>Nato a _____________________ Prov._____________ Stato _____________ Nato il___________</w:t>
            </w:r>
          </w:p>
          <w:p>
            <w:pPr>
              <w:pStyle w:val="Normal"/>
              <w:widowControl w:val="false"/>
              <w:spacing w:lineRule="auto" w:line="240" w:before="0" w:after="0"/>
              <w:rPr>
                <w:rFonts w:ascii="Calibri" w:hAnsi="Calibri" w:eastAsia="Calibri" w:cs="Calibri"/>
                <w:sz w:val="22"/>
                <w:szCs w:val="22"/>
                <w:lang w:val="it-IT"/>
              </w:rPr>
            </w:pPr>
            <w:r>
              <w:rPr>
                <w:rFonts w:eastAsia="Calibri" w:cs="Calibri"/>
                <w:sz w:val="22"/>
                <w:szCs w:val="22"/>
                <w:lang w:val="it-IT"/>
              </w:rPr>
              <w:t>Residente in ________________________ Prov. _________Stato __________________</w:t>
            </w:r>
          </w:p>
          <w:p>
            <w:pPr>
              <w:pStyle w:val="Normal"/>
              <w:widowControl w:val="false"/>
              <w:spacing w:lineRule="auto" w:line="240" w:before="0" w:after="0"/>
              <w:rPr>
                <w:rFonts w:ascii="Calibri" w:hAnsi="Calibri" w:eastAsia="Calibri" w:cs="Calibri"/>
                <w:sz w:val="22"/>
                <w:szCs w:val="22"/>
                <w:lang w:val="it-IT"/>
              </w:rPr>
            </w:pPr>
            <w:r>
              <w:rPr>
                <w:rFonts w:eastAsia="Calibri" w:cs="Calibri"/>
                <w:sz w:val="22"/>
                <w:szCs w:val="22"/>
                <w:lang w:val="it-IT"/>
              </w:rPr>
              <w:t>Indirizzo ____________________________ n. ___________________ C.A.P._________________</w:t>
            </w:r>
          </w:p>
          <w:p>
            <w:pPr>
              <w:pStyle w:val="Normal"/>
              <w:widowControl w:val="false"/>
              <w:spacing w:lineRule="auto" w:line="240" w:before="0" w:after="0"/>
              <w:rPr>
                <w:rFonts w:ascii="Calibri" w:hAnsi="Calibri" w:eastAsia="Calibri" w:cs="Calibri"/>
                <w:sz w:val="22"/>
                <w:szCs w:val="22"/>
                <w:lang w:val="it-IT"/>
              </w:rPr>
            </w:pPr>
            <w:r>
              <w:rPr>
                <w:rFonts w:eastAsia="Calibri" w:cs="Calibri"/>
                <w:sz w:val="22"/>
                <w:szCs w:val="22"/>
                <w:lang w:val="it-IT"/>
              </w:rPr>
              <w:t>PEC _____________________________________</w:t>
            </w:r>
          </w:p>
          <w:p>
            <w:pPr>
              <w:pStyle w:val="Normal"/>
              <w:widowControl w:val="false"/>
              <w:spacing w:lineRule="auto" w:line="240" w:before="0" w:after="0"/>
              <w:rPr>
                <w:rFonts w:ascii="Calibri" w:hAnsi="Calibri" w:eastAsia="Calibri" w:cs="Calibri"/>
                <w:sz w:val="22"/>
                <w:szCs w:val="22"/>
                <w:lang w:val="it-IT"/>
              </w:rPr>
            </w:pPr>
            <w:r>
              <w:rPr>
                <w:rFonts w:eastAsia="Calibri" w:cs="Calibri"/>
                <w:sz w:val="22"/>
                <w:szCs w:val="22"/>
                <w:lang w:val="it-IT"/>
              </w:rPr>
              <w:t>Email ____________________________________</w:t>
            </w:r>
          </w:p>
          <w:p>
            <w:pPr>
              <w:pStyle w:val="Normal"/>
              <w:widowControl w:val="false"/>
              <w:spacing w:lineRule="auto" w:line="240" w:before="0" w:after="0"/>
              <w:rPr>
                <w:rFonts w:ascii="Calibri" w:hAnsi="Calibri" w:eastAsia="Calibri" w:cs="Calibri"/>
                <w:sz w:val="22"/>
                <w:szCs w:val="22"/>
                <w:lang w:val="it-IT"/>
              </w:rPr>
            </w:pPr>
            <w:r>
              <w:rPr>
                <w:rFonts w:eastAsia="Calibri" w:cs="Calibri"/>
                <w:sz w:val="22"/>
                <w:szCs w:val="22"/>
                <w:lang w:val="it-IT"/>
              </w:rPr>
              <w:t>Telefono fisso/cellulare ___________________________</w:t>
            </w:r>
          </w:p>
        </w:tc>
      </w:tr>
      <w:tr>
        <w:trPr>
          <w:trHeight w:val="3660" w:hRule="atLeast"/>
        </w:trPr>
        <w:tc>
          <w:tcPr>
            <w:tcW w:w="9015" w:type="dxa"/>
            <w:tcBorders/>
          </w:tcPr>
          <w:p>
            <w:pPr>
              <w:pStyle w:val="Normal"/>
              <w:widowControl w:val="false"/>
              <w:spacing w:lineRule="auto" w:line="240" w:before="0" w:after="0"/>
              <w:rPr>
                <w:rFonts w:ascii="Calibri" w:hAnsi="Calibri" w:eastAsia="Calibri" w:cs="Calibri"/>
                <w:sz w:val="22"/>
                <w:szCs w:val="22"/>
                <w:lang w:val="it-IT"/>
              </w:rPr>
            </w:pPr>
            <w:r>
              <w:rPr>
                <w:rFonts w:eastAsia="Calibri" w:cs="Calibri"/>
                <w:sz w:val="22"/>
                <w:szCs w:val="22"/>
                <w:lang w:val="it-IT"/>
              </w:rPr>
              <w:t xml:space="preserve">3. La/Il sottoscritta/o </w:t>
            </w:r>
          </w:p>
          <w:p>
            <w:pPr>
              <w:pStyle w:val="Normal"/>
              <w:widowControl w:val="false"/>
              <w:spacing w:lineRule="auto" w:line="240" w:before="0" w:after="0"/>
              <w:rPr>
                <w:rFonts w:ascii="Calibri" w:hAnsi="Calibri" w:eastAsia="Calibri" w:cs="Calibri"/>
                <w:sz w:val="22"/>
                <w:szCs w:val="22"/>
                <w:lang w:val="it-IT"/>
              </w:rPr>
            </w:pPr>
            <w:r>
              <w:rPr>
                <w:rFonts w:eastAsia="Calibri" w:cs="Calibri"/>
                <w:sz w:val="22"/>
                <w:szCs w:val="22"/>
                <w:lang w:val="it-IT"/>
              </w:rPr>
              <w:t>Cognome __________________________ Nome _______________________________</w:t>
            </w:r>
          </w:p>
          <w:p>
            <w:pPr>
              <w:pStyle w:val="Normal"/>
              <w:widowControl w:val="false"/>
              <w:spacing w:lineRule="auto" w:line="240" w:before="0" w:after="0"/>
              <w:rPr>
                <w:rFonts w:ascii="Calibri" w:hAnsi="Calibri" w:eastAsia="Calibri" w:cs="Calibri"/>
                <w:sz w:val="22"/>
                <w:szCs w:val="22"/>
                <w:lang w:val="it-IT"/>
              </w:rPr>
            </w:pPr>
            <w:r>
              <w:rPr>
                <w:rFonts w:eastAsia="Calibri" w:cs="Calibri"/>
                <w:sz w:val="22"/>
                <w:szCs w:val="22"/>
                <w:lang w:val="it-IT"/>
              </w:rPr>
              <w:t>Codice Fiscale____________________________________________</w:t>
            </w:r>
          </w:p>
          <w:p>
            <w:pPr>
              <w:pStyle w:val="Normal"/>
              <w:widowControl w:val="false"/>
              <w:spacing w:lineRule="auto" w:line="240" w:before="0" w:after="0"/>
              <w:rPr>
                <w:rFonts w:ascii="Calibri" w:hAnsi="Calibri" w:eastAsia="Calibri" w:cs="Calibri"/>
                <w:sz w:val="22"/>
                <w:szCs w:val="22"/>
                <w:lang w:val="it-IT"/>
              </w:rPr>
            </w:pPr>
            <w:r>
              <w:rPr>
                <w:rFonts w:eastAsia="Calibri" w:cs="Calibri"/>
                <w:sz w:val="22"/>
                <w:szCs w:val="22"/>
                <w:lang w:val="it-IT"/>
              </w:rPr>
              <w:t>In qualità di ___________________________________</w:t>
            </w:r>
          </w:p>
          <w:p>
            <w:pPr>
              <w:pStyle w:val="Normal"/>
              <w:widowControl w:val="false"/>
              <w:spacing w:lineRule="auto" w:line="240" w:before="0" w:after="0"/>
              <w:rPr>
                <w:rFonts w:ascii="Calibri" w:hAnsi="Calibri" w:eastAsia="Calibri" w:cs="Calibri"/>
                <w:sz w:val="22"/>
                <w:szCs w:val="22"/>
                <w:lang w:val="it-IT"/>
              </w:rPr>
            </w:pPr>
            <w:r>
              <w:rPr>
                <w:rFonts w:eastAsia="Calibri" w:cs="Calibri"/>
                <w:sz w:val="22"/>
                <w:szCs w:val="22"/>
                <w:lang w:val="it-IT"/>
              </w:rPr>
              <w:t>Della ditta/società _____________________________________</w:t>
            </w:r>
          </w:p>
          <w:p>
            <w:pPr>
              <w:pStyle w:val="Normal"/>
              <w:widowControl w:val="false"/>
              <w:spacing w:lineRule="auto" w:line="240" w:before="0" w:after="0"/>
              <w:rPr>
                <w:rFonts w:ascii="Calibri" w:hAnsi="Calibri" w:eastAsia="Calibri" w:cs="Calibri"/>
                <w:sz w:val="22"/>
                <w:szCs w:val="22"/>
                <w:lang w:val="it-IT"/>
              </w:rPr>
            </w:pPr>
            <w:r>
              <w:rPr>
                <w:rFonts w:eastAsia="Calibri" w:cs="Calibri"/>
                <w:sz w:val="22"/>
                <w:szCs w:val="22"/>
                <w:lang w:val="it-IT"/>
              </w:rPr>
              <w:t>Con Codice fiscale ________________________ Partita IVA_____________________________</w:t>
            </w:r>
          </w:p>
          <w:p>
            <w:pPr>
              <w:pStyle w:val="Normal"/>
              <w:widowControl w:val="false"/>
              <w:spacing w:lineRule="auto" w:line="240" w:before="0" w:after="0"/>
              <w:rPr>
                <w:rFonts w:ascii="Calibri" w:hAnsi="Calibri" w:eastAsia="Calibri" w:cs="Calibri"/>
                <w:sz w:val="22"/>
                <w:szCs w:val="22"/>
                <w:lang w:val="it-IT"/>
              </w:rPr>
            </w:pPr>
            <w:r>
              <w:rPr>
                <w:rFonts w:eastAsia="Calibri" w:cs="Calibri"/>
                <w:sz w:val="22"/>
                <w:szCs w:val="22"/>
                <w:lang w:val="it-IT"/>
              </w:rPr>
              <w:t>Nato a _____________________ Prov._____________ Stato _____________ Nato il___________</w:t>
            </w:r>
          </w:p>
          <w:p>
            <w:pPr>
              <w:pStyle w:val="Normal"/>
              <w:widowControl w:val="false"/>
              <w:spacing w:lineRule="auto" w:line="240" w:before="0" w:after="0"/>
              <w:rPr>
                <w:rFonts w:ascii="Calibri" w:hAnsi="Calibri" w:eastAsia="Calibri" w:cs="Calibri"/>
                <w:sz w:val="22"/>
                <w:szCs w:val="22"/>
                <w:lang w:val="it-IT"/>
              </w:rPr>
            </w:pPr>
            <w:r>
              <w:rPr>
                <w:rFonts w:eastAsia="Calibri" w:cs="Calibri"/>
                <w:sz w:val="22"/>
                <w:szCs w:val="22"/>
                <w:lang w:val="it-IT"/>
              </w:rPr>
              <w:t>Residente in ________________________ Prov. _________Stato __________________</w:t>
            </w:r>
          </w:p>
          <w:p>
            <w:pPr>
              <w:pStyle w:val="Normal"/>
              <w:widowControl w:val="false"/>
              <w:spacing w:lineRule="auto" w:line="240" w:before="0" w:after="0"/>
              <w:rPr>
                <w:rFonts w:ascii="Calibri" w:hAnsi="Calibri" w:eastAsia="Calibri" w:cs="Calibri"/>
                <w:sz w:val="22"/>
                <w:szCs w:val="22"/>
                <w:lang w:val="it-IT"/>
              </w:rPr>
            </w:pPr>
            <w:r>
              <w:rPr>
                <w:rFonts w:eastAsia="Calibri" w:cs="Calibri"/>
                <w:sz w:val="22"/>
                <w:szCs w:val="22"/>
                <w:lang w:val="it-IT"/>
              </w:rPr>
              <w:t>Indirizzo ____________________________ n. ___________________ C.A.P._________________</w:t>
            </w:r>
          </w:p>
          <w:p>
            <w:pPr>
              <w:pStyle w:val="Normal"/>
              <w:widowControl w:val="false"/>
              <w:spacing w:lineRule="auto" w:line="240" w:before="0" w:after="0"/>
              <w:rPr>
                <w:rFonts w:ascii="Calibri" w:hAnsi="Calibri" w:eastAsia="Calibri" w:cs="Calibri"/>
                <w:sz w:val="22"/>
                <w:szCs w:val="22"/>
                <w:lang w:val="it-IT"/>
              </w:rPr>
            </w:pPr>
            <w:r>
              <w:rPr>
                <w:rFonts w:eastAsia="Calibri" w:cs="Calibri"/>
                <w:sz w:val="22"/>
                <w:szCs w:val="22"/>
                <w:lang w:val="it-IT"/>
              </w:rPr>
              <w:t>PEC _____________________________________</w:t>
            </w:r>
          </w:p>
          <w:p>
            <w:pPr>
              <w:pStyle w:val="Normal"/>
              <w:widowControl w:val="false"/>
              <w:spacing w:lineRule="auto" w:line="240" w:before="0" w:after="0"/>
              <w:rPr>
                <w:rFonts w:ascii="Calibri" w:hAnsi="Calibri" w:eastAsia="Calibri" w:cs="Calibri"/>
                <w:sz w:val="22"/>
                <w:szCs w:val="22"/>
                <w:lang w:val="it-IT"/>
              </w:rPr>
            </w:pPr>
            <w:r>
              <w:rPr>
                <w:rFonts w:eastAsia="Calibri" w:cs="Calibri"/>
                <w:sz w:val="22"/>
                <w:szCs w:val="22"/>
                <w:lang w:val="it-IT"/>
              </w:rPr>
              <w:t>Email ____________________________________</w:t>
            </w:r>
          </w:p>
          <w:p>
            <w:pPr>
              <w:pStyle w:val="Normal"/>
              <w:widowControl w:val="false"/>
              <w:spacing w:lineRule="auto" w:line="240" w:before="0" w:after="0"/>
              <w:rPr>
                <w:rFonts w:ascii="Calibri" w:hAnsi="Calibri" w:eastAsia="Calibri" w:cs="Calibri"/>
                <w:sz w:val="22"/>
                <w:szCs w:val="22"/>
                <w:lang w:val="it-IT"/>
              </w:rPr>
            </w:pPr>
            <w:r>
              <w:rPr>
                <w:rFonts w:eastAsia="Calibri" w:cs="Calibri"/>
                <w:sz w:val="22"/>
                <w:szCs w:val="22"/>
                <w:lang w:val="it-IT"/>
              </w:rPr>
              <w:t>Telefono fisso/cellulare ___________________________</w:t>
            </w:r>
          </w:p>
          <w:p>
            <w:pPr>
              <w:pStyle w:val="Normal"/>
              <w:widowControl w:val="false"/>
              <w:spacing w:lineRule="auto" w:line="240" w:before="0" w:after="0"/>
              <w:rPr>
                <w:rFonts w:ascii="Calibri" w:hAnsi="Calibri" w:eastAsia="Calibri" w:cs="Calibri"/>
                <w:sz w:val="22"/>
                <w:szCs w:val="22"/>
                <w:lang w:val="it-IT"/>
              </w:rPr>
            </w:pPr>
            <w:r>
              <w:rPr>
                <w:rFonts w:eastAsia="Calibri" w:cs="Calibri"/>
                <w:sz w:val="22"/>
                <w:szCs w:val="22"/>
                <w:lang w:val="it-IT"/>
              </w:rPr>
            </w:r>
          </w:p>
        </w:tc>
      </w:tr>
      <w:tr>
        <w:trPr>
          <w:trHeight w:val="3660" w:hRule="atLeast"/>
        </w:trPr>
        <w:tc>
          <w:tcPr>
            <w:tcW w:w="9015" w:type="dxa"/>
            <w:tcBorders/>
          </w:tcPr>
          <w:p>
            <w:pPr>
              <w:pStyle w:val="Normal"/>
              <w:widowControl w:val="false"/>
              <w:spacing w:lineRule="auto" w:line="240" w:before="0" w:after="0"/>
              <w:rPr>
                <w:rFonts w:ascii="Calibri" w:hAnsi="Calibri" w:eastAsia="Calibri" w:cs="Calibri"/>
                <w:sz w:val="22"/>
                <w:szCs w:val="22"/>
                <w:lang w:val="it-IT"/>
              </w:rPr>
            </w:pPr>
            <w:r>
              <w:rPr>
                <w:rFonts w:eastAsia="Calibri" w:cs="Calibri"/>
                <w:sz w:val="22"/>
                <w:szCs w:val="22"/>
                <w:lang w:val="it-IT"/>
              </w:rPr>
              <w:t xml:space="preserve">4. La/Il sottoscritta/o </w:t>
            </w:r>
          </w:p>
          <w:p>
            <w:pPr>
              <w:pStyle w:val="Normal"/>
              <w:widowControl w:val="false"/>
              <w:spacing w:lineRule="auto" w:line="240" w:before="0" w:after="0"/>
              <w:rPr>
                <w:rFonts w:ascii="Calibri" w:hAnsi="Calibri" w:eastAsia="Calibri" w:cs="Calibri"/>
                <w:sz w:val="22"/>
                <w:szCs w:val="22"/>
                <w:lang w:val="it-IT"/>
              </w:rPr>
            </w:pPr>
            <w:r>
              <w:rPr>
                <w:rFonts w:eastAsia="Calibri" w:cs="Calibri"/>
                <w:sz w:val="22"/>
                <w:szCs w:val="22"/>
                <w:lang w:val="it-IT"/>
              </w:rPr>
              <w:t>Cognome __________________________ Nome _______________________________</w:t>
            </w:r>
          </w:p>
          <w:p>
            <w:pPr>
              <w:pStyle w:val="Normal"/>
              <w:widowControl w:val="false"/>
              <w:spacing w:lineRule="auto" w:line="240" w:before="0" w:after="0"/>
              <w:rPr>
                <w:rFonts w:ascii="Calibri" w:hAnsi="Calibri" w:eastAsia="Calibri" w:cs="Calibri"/>
                <w:sz w:val="22"/>
                <w:szCs w:val="22"/>
                <w:lang w:val="it-IT"/>
              </w:rPr>
            </w:pPr>
            <w:r>
              <w:rPr>
                <w:rFonts w:eastAsia="Calibri" w:cs="Calibri"/>
                <w:sz w:val="22"/>
                <w:szCs w:val="22"/>
                <w:lang w:val="it-IT"/>
              </w:rPr>
              <w:t>Codice Fiscale____________________________________________</w:t>
            </w:r>
          </w:p>
          <w:p>
            <w:pPr>
              <w:pStyle w:val="Normal"/>
              <w:widowControl w:val="false"/>
              <w:spacing w:lineRule="auto" w:line="240" w:before="0" w:after="0"/>
              <w:rPr>
                <w:rFonts w:ascii="Calibri" w:hAnsi="Calibri" w:eastAsia="Calibri" w:cs="Calibri"/>
                <w:sz w:val="22"/>
                <w:szCs w:val="22"/>
                <w:lang w:val="it-IT"/>
              </w:rPr>
            </w:pPr>
            <w:r>
              <w:rPr>
                <w:rFonts w:eastAsia="Calibri" w:cs="Calibri"/>
                <w:sz w:val="22"/>
                <w:szCs w:val="22"/>
                <w:lang w:val="it-IT"/>
              </w:rPr>
              <w:t>In qualità di ___________________________________</w:t>
            </w:r>
          </w:p>
          <w:p>
            <w:pPr>
              <w:pStyle w:val="Normal"/>
              <w:widowControl w:val="false"/>
              <w:spacing w:lineRule="auto" w:line="240" w:before="0" w:after="0"/>
              <w:rPr>
                <w:rFonts w:ascii="Calibri" w:hAnsi="Calibri" w:eastAsia="Calibri" w:cs="Calibri"/>
                <w:sz w:val="22"/>
                <w:szCs w:val="22"/>
                <w:lang w:val="it-IT"/>
              </w:rPr>
            </w:pPr>
            <w:r>
              <w:rPr>
                <w:rFonts w:eastAsia="Calibri" w:cs="Calibri"/>
                <w:sz w:val="22"/>
                <w:szCs w:val="22"/>
                <w:lang w:val="it-IT"/>
              </w:rPr>
              <w:t>Della ditta/società _____________________________________</w:t>
            </w:r>
          </w:p>
          <w:p>
            <w:pPr>
              <w:pStyle w:val="Normal"/>
              <w:widowControl w:val="false"/>
              <w:spacing w:lineRule="auto" w:line="240" w:before="0" w:after="0"/>
              <w:rPr>
                <w:rFonts w:ascii="Calibri" w:hAnsi="Calibri" w:eastAsia="Calibri" w:cs="Calibri"/>
                <w:sz w:val="22"/>
                <w:szCs w:val="22"/>
                <w:lang w:val="it-IT"/>
              </w:rPr>
            </w:pPr>
            <w:r>
              <w:rPr>
                <w:rFonts w:eastAsia="Calibri" w:cs="Calibri"/>
                <w:sz w:val="22"/>
                <w:szCs w:val="22"/>
                <w:lang w:val="it-IT"/>
              </w:rPr>
              <w:t>Con Codice fiscale ________________________ Partita IVA_____________________________</w:t>
            </w:r>
          </w:p>
          <w:p>
            <w:pPr>
              <w:pStyle w:val="Normal"/>
              <w:widowControl w:val="false"/>
              <w:spacing w:lineRule="auto" w:line="240" w:before="0" w:after="0"/>
              <w:rPr>
                <w:rFonts w:ascii="Calibri" w:hAnsi="Calibri" w:eastAsia="Calibri" w:cs="Calibri"/>
                <w:sz w:val="22"/>
                <w:szCs w:val="22"/>
                <w:lang w:val="it-IT"/>
              </w:rPr>
            </w:pPr>
            <w:r>
              <w:rPr>
                <w:rFonts w:eastAsia="Calibri" w:cs="Calibri"/>
                <w:sz w:val="22"/>
                <w:szCs w:val="22"/>
                <w:lang w:val="it-IT"/>
              </w:rPr>
              <w:t>Nato a _____________________ Prov._____________ Stato _____________ Nato il___________</w:t>
            </w:r>
          </w:p>
          <w:p>
            <w:pPr>
              <w:pStyle w:val="Normal"/>
              <w:widowControl w:val="false"/>
              <w:spacing w:lineRule="auto" w:line="240" w:before="0" w:after="0"/>
              <w:rPr>
                <w:rFonts w:ascii="Calibri" w:hAnsi="Calibri" w:eastAsia="Calibri" w:cs="Calibri"/>
                <w:sz w:val="22"/>
                <w:szCs w:val="22"/>
                <w:lang w:val="it-IT"/>
              </w:rPr>
            </w:pPr>
            <w:r>
              <w:rPr>
                <w:rFonts w:eastAsia="Calibri" w:cs="Calibri"/>
                <w:sz w:val="22"/>
                <w:szCs w:val="22"/>
                <w:lang w:val="it-IT"/>
              </w:rPr>
              <w:t>Residente in ________________________ Prov. _________Stato __________________</w:t>
            </w:r>
          </w:p>
          <w:p>
            <w:pPr>
              <w:pStyle w:val="Normal"/>
              <w:widowControl w:val="false"/>
              <w:spacing w:lineRule="auto" w:line="240" w:before="0" w:after="0"/>
              <w:rPr>
                <w:rFonts w:ascii="Calibri" w:hAnsi="Calibri" w:eastAsia="Calibri" w:cs="Calibri"/>
                <w:sz w:val="22"/>
                <w:szCs w:val="22"/>
                <w:lang w:val="it-IT"/>
              </w:rPr>
            </w:pPr>
            <w:r>
              <w:rPr>
                <w:rFonts w:eastAsia="Calibri" w:cs="Calibri"/>
                <w:sz w:val="22"/>
                <w:szCs w:val="22"/>
                <w:lang w:val="it-IT"/>
              </w:rPr>
              <w:t>Indirizzo ____________________________ n. ___________________ C.A.P._________________</w:t>
            </w:r>
          </w:p>
          <w:p>
            <w:pPr>
              <w:pStyle w:val="Normal"/>
              <w:widowControl w:val="false"/>
              <w:spacing w:lineRule="auto" w:line="240" w:before="0" w:after="0"/>
              <w:rPr>
                <w:rFonts w:ascii="Calibri" w:hAnsi="Calibri" w:eastAsia="Calibri" w:cs="Calibri"/>
                <w:sz w:val="22"/>
                <w:szCs w:val="22"/>
                <w:lang w:val="it-IT"/>
              </w:rPr>
            </w:pPr>
            <w:r>
              <w:rPr>
                <w:rFonts w:eastAsia="Calibri" w:cs="Calibri"/>
                <w:sz w:val="22"/>
                <w:szCs w:val="22"/>
                <w:lang w:val="it-IT"/>
              </w:rPr>
              <w:t>PEC _____________________________________</w:t>
            </w:r>
          </w:p>
          <w:p>
            <w:pPr>
              <w:pStyle w:val="Normal"/>
              <w:widowControl w:val="false"/>
              <w:spacing w:lineRule="auto" w:line="240" w:before="0" w:after="0"/>
              <w:rPr>
                <w:rFonts w:ascii="Calibri" w:hAnsi="Calibri" w:eastAsia="Calibri" w:cs="Calibri"/>
                <w:sz w:val="22"/>
                <w:szCs w:val="22"/>
                <w:lang w:val="it-IT"/>
              </w:rPr>
            </w:pPr>
            <w:r>
              <w:rPr>
                <w:rFonts w:eastAsia="Calibri" w:cs="Calibri"/>
                <w:sz w:val="22"/>
                <w:szCs w:val="22"/>
                <w:lang w:val="it-IT"/>
              </w:rPr>
              <w:t>Email ____________________________________</w:t>
            </w:r>
          </w:p>
          <w:p>
            <w:pPr>
              <w:pStyle w:val="Normal"/>
              <w:widowControl w:val="false"/>
              <w:spacing w:lineRule="auto" w:line="240" w:before="0" w:after="0"/>
              <w:rPr>
                <w:rFonts w:ascii="Calibri" w:hAnsi="Calibri" w:eastAsia="Calibri" w:cs="Calibri"/>
                <w:sz w:val="22"/>
                <w:szCs w:val="22"/>
                <w:lang w:val="it-IT"/>
              </w:rPr>
            </w:pPr>
            <w:r>
              <w:rPr>
                <w:rFonts w:eastAsia="Calibri" w:cs="Calibri"/>
                <w:sz w:val="22"/>
                <w:szCs w:val="22"/>
                <w:lang w:val="it-IT"/>
              </w:rPr>
              <w:t>Telefono fisso/cellulare ___________________________</w:t>
            </w:r>
          </w:p>
          <w:p>
            <w:pPr>
              <w:pStyle w:val="Normal"/>
              <w:widowControl w:val="false"/>
              <w:spacing w:lineRule="auto" w:line="240" w:before="0" w:after="0"/>
              <w:rPr>
                <w:rFonts w:ascii="Calibri" w:hAnsi="Calibri" w:eastAsia="Calibri" w:cs="Calibri"/>
                <w:sz w:val="22"/>
                <w:szCs w:val="22"/>
                <w:lang w:val="it-IT"/>
              </w:rPr>
            </w:pPr>
            <w:r>
              <w:rPr>
                <w:rFonts w:eastAsia="Calibri" w:cs="Calibri"/>
                <w:sz w:val="22"/>
                <w:szCs w:val="22"/>
                <w:lang w:val="it-IT"/>
              </w:rPr>
            </w:r>
          </w:p>
        </w:tc>
      </w:tr>
    </w:tbl>
    <w:p>
      <w:pPr>
        <w:pStyle w:val="Normal"/>
        <w:ind w:left="0" w:hanging="0"/>
        <w:jc w:val="both"/>
        <w:rPr>
          <w:rFonts w:ascii="Calibri" w:hAnsi="Calibri" w:eastAsia="Calibri" w:cs="Calibri"/>
          <w:sz w:val="22"/>
          <w:szCs w:val="22"/>
          <w:lang w:val="it-IT"/>
        </w:rPr>
      </w:pPr>
      <w:r>
        <w:rPr>
          <w:rFonts w:eastAsia="Calibri" w:cs="Calibri"/>
          <w:sz w:val="22"/>
          <w:szCs w:val="22"/>
          <w:lang w:val="it-IT"/>
        </w:rPr>
      </w:r>
    </w:p>
    <w:tbl>
      <w:tblPr>
        <w:tblStyle w:val="TableGrid"/>
        <w:tblW w:w="9015" w:type="dxa"/>
        <w:jc w:val="left"/>
        <w:tblInd w:w="0" w:type="dxa"/>
        <w:tblCellMar>
          <w:top w:w="0" w:type="dxa"/>
          <w:left w:w="108" w:type="dxa"/>
          <w:bottom w:w="0" w:type="dxa"/>
          <w:right w:w="108" w:type="dxa"/>
        </w:tblCellMar>
        <w:tblLook w:firstRow="1" w:noVBand="1" w:lastRow="0" w:firstColumn="1" w:lastColumn="0" w:noHBand="1" w:val="06a0"/>
      </w:tblPr>
      <w:tblGrid>
        <w:gridCol w:w="9015"/>
      </w:tblGrid>
      <w:tr>
        <w:trPr>
          <w:trHeight w:val="3765" w:hRule="atLeast"/>
        </w:trPr>
        <w:tc>
          <w:tcPr>
            <w:tcW w:w="9015" w:type="dxa"/>
            <w:tcBorders/>
          </w:tcPr>
          <w:p>
            <w:pPr>
              <w:pStyle w:val="Normal"/>
              <w:widowControl w:val="false"/>
              <w:spacing w:lineRule="auto" w:line="240" w:before="0" w:after="0"/>
              <w:rPr>
                <w:rFonts w:ascii="Calibri" w:hAnsi="Calibri" w:eastAsia="Calibri" w:cs="Calibri"/>
                <w:sz w:val="22"/>
                <w:szCs w:val="22"/>
                <w:lang w:val="it-IT"/>
              </w:rPr>
            </w:pPr>
            <w:r>
              <w:rPr>
                <w:rFonts w:eastAsia="Calibri" w:cs="Calibri"/>
                <w:sz w:val="22"/>
                <w:szCs w:val="22"/>
                <w:lang w:val="it-IT"/>
              </w:rPr>
              <w:t>Progettista delle opere architettoniche</w:t>
            </w:r>
          </w:p>
          <w:p>
            <w:pPr>
              <w:pStyle w:val="ListParagraph"/>
              <w:widowControl w:val="false"/>
              <w:numPr>
                <w:ilvl w:val="0"/>
                <w:numId w:val="3"/>
              </w:numPr>
              <w:spacing w:lineRule="auto" w:line="240" w:before="0" w:after="0"/>
              <w:contextualSpacing/>
              <w:rPr>
                <w:rFonts w:ascii="Calibri" w:hAnsi="Calibri" w:eastAsia="Calibri" w:cs="Calibri"/>
                <w:sz w:val="22"/>
                <w:szCs w:val="22"/>
                <w:lang w:val="it-IT"/>
              </w:rPr>
            </w:pPr>
            <w:r>
              <w:rPr>
                <w:rFonts w:eastAsia="Calibri" w:cs="Calibri"/>
                <w:sz w:val="22"/>
                <w:szCs w:val="22"/>
                <w:lang w:val="it-IT"/>
              </w:rPr>
              <w:t>Incaricato anche cine direttore dei lavori delle opere architettoniche</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Cognome e Nome ___________________________________________________</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Codice fiscale _________________________________</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Nato a _________________________ Prov. ________ Stato _________________</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Residente in _________________________ Prov. ________ Stato _______________</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Indirizzo _________________________________ n. _______________ C.A.P. ___________</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Con studio in _____________________________ Pro. __________ Stato ____________</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Indirizzo _________________________________ n. _______________ C.A.P. ___________</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Iscritto all’ordine/collegio ____________________ di __________________ al n. ___________</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Telefono __________________ cell. _______________________</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PEC______________________________________</w:t>
            </w:r>
          </w:p>
        </w:tc>
      </w:tr>
      <w:tr>
        <w:trPr>
          <w:trHeight w:val="3765" w:hRule="atLeast"/>
        </w:trPr>
        <w:tc>
          <w:tcPr>
            <w:tcW w:w="9015" w:type="dxa"/>
            <w:tcBorders/>
          </w:tcPr>
          <w:p>
            <w:pPr>
              <w:pStyle w:val="Normal"/>
              <w:widowControl w:val="false"/>
              <w:bidi w:val="0"/>
              <w:spacing w:lineRule="auto" w:line="259" w:beforeAutospacing="0" w:before="0" w:afterAutospacing="0" w:after="0"/>
              <w:ind w:left="0" w:right="0" w:hanging="0"/>
              <w:jc w:val="left"/>
              <w:rPr/>
            </w:pPr>
            <w:r>
              <w:rPr>
                <w:rFonts w:eastAsia="Calibri" w:cs="Calibri"/>
                <w:sz w:val="22"/>
                <w:szCs w:val="22"/>
                <w:lang w:val="it-IT"/>
              </w:rPr>
              <w:t>Direttore dei lavori delle opere architettoniche</w:t>
            </w:r>
          </w:p>
          <w:p>
            <w:pPr>
              <w:pStyle w:val="ListParagraph"/>
              <w:widowControl w:val="false"/>
              <w:numPr>
                <w:ilvl w:val="0"/>
                <w:numId w:val="3"/>
              </w:numPr>
              <w:spacing w:lineRule="auto" w:line="240" w:before="0" w:after="0"/>
              <w:contextualSpacing/>
              <w:rPr>
                <w:lang w:val="it-IT"/>
              </w:rPr>
            </w:pPr>
            <w:r>
              <w:rPr>
                <w:lang w:val="it-IT"/>
              </w:rPr>
              <w:t>si riserva di comunicare i dati relativi al direttore dei lavori delle opere architettoniche prima dell’inizio lavori</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Cognome e Nome ___________________________________________________</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Codice fiscale _________________________________</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Nato a _________________________ Prov. ________ Stato _________________</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Residente in _________________________ Prov. ________ Stato _______________</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Indirizzo _________________________________ n. _______________ C.A.P. ___________</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Con studio in _____________________________ Pro. __________ Stato ____________</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Indirizzo _________________________________ n. _______________ C.A.P. ___________</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Iscritto all’ordine/collegio ____________________ di __________________ al n. ___________</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Telefono __________________ cell. _______________________</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PEC______________________________________</w:t>
            </w:r>
          </w:p>
          <w:p>
            <w:pPr>
              <w:pStyle w:val="Normal"/>
              <w:widowControl w:val="false"/>
              <w:spacing w:lineRule="auto" w:line="240" w:before="0" w:after="0"/>
              <w:rPr>
                <w:rFonts w:ascii="Calibri" w:hAnsi="Calibri" w:eastAsia="Calibri" w:cs="Calibri"/>
                <w:sz w:val="22"/>
                <w:szCs w:val="22"/>
                <w:lang w:val="it-IT"/>
              </w:rPr>
            </w:pPr>
            <w:r>
              <w:rPr>
                <w:rFonts w:eastAsia="Calibri" w:cs="Calibri"/>
                <w:sz w:val="22"/>
                <w:szCs w:val="22"/>
                <w:lang w:val="it-IT"/>
              </w:rPr>
            </w:r>
          </w:p>
        </w:tc>
      </w:tr>
      <w:tr>
        <w:trPr>
          <w:trHeight w:val="3765" w:hRule="atLeast"/>
        </w:trPr>
        <w:tc>
          <w:tcPr>
            <w:tcW w:w="9015" w:type="dxa"/>
            <w:tcBorders/>
          </w:tcPr>
          <w:p>
            <w:pPr>
              <w:pStyle w:val="Normal"/>
              <w:widowControl w:val="false"/>
              <w:spacing w:lineRule="auto" w:line="240" w:before="0" w:after="0"/>
              <w:rPr>
                <w:rFonts w:ascii="Calibri" w:hAnsi="Calibri" w:eastAsia="Calibri" w:cs="Calibri"/>
                <w:sz w:val="22"/>
                <w:szCs w:val="22"/>
                <w:lang w:val="it-IT"/>
              </w:rPr>
            </w:pPr>
            <w:r>
              <w:rPr>
                <w:rFonts w:eastAsia="Calibri" w:cs="Calibri"/>
                <w:sz w:val="22"/>
                <w:szCs w:val="22"/>
                <w:lang w:val="it-IT"/>
              </w:rPr>
              <w:t>Progettista delle opere strutturali</w:t>
            </w:r>
          </w:p>
          <w:p>
            <w:pPr>
              <w:pStyle w:val="ListParagraph"/>
              <w:widowControl w:val="false"/>
              <w:numPr>
                <w:ilvl w:val="0"/>
                <w:numId w:val="3"/>
              </w:numPr>
              <w:spacing w:lineRule="auto" w:line="240" w:before="0" w:after="0"/>
              <w:contextualSpacing/>
              <w:rPr>
                <w:rFonts w:ascii="Calibri" w:hAnsi="Calibri" w:eastAsia="Calibri" w:cs="Calibri"/>
                <w:sz w:val="22"/>
                <w:szCs w:val="22"/>
                <w:lang w:val="it-IT"/>
              </w:rPr>
            </w:pPr>
            <w:r>
              <w:rPr>
                <w:rFonts w:eastAsia="Calibri" w:cs="Calibri"/>
                <w:sz w:val="22"/>
                <w:szCs w:val="22"/>
                <w:lang w:val="it-IT"/>
              </w:rPr>
              <w:t>Incaricato anche cine direttore dei lavori delle opere strutturali</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Cognome e Nome ___________________________________________________</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Codice fiscale _________________________________</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Nato a _________________________ Prov. ________ Stato _________________</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Residente in _________________________ Prov. ________ Stato _______________</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Indirizzo _________________________________ n. _______________ C.A.P. ___________</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Con studio in _____________________________ Pro. __________ Stato ____________</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Indirizzo _________________________________ n. _______________ C.A.P. ___________</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Iscritto all’ordine/collegio ____________________ di __________________ al n. ___________</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Telefono __________________ cell. _______________________</w:t>
            </w:r>
          </w:p>
          <w:p>
            <w:pPr>
              <w:pStyle w:val="Normal"/>
              <w:widowControl w:val="false"/>
              <w:spacing w:lineRule="auto" w:line="259" w:before="0" w:after="0"/>
              <w:jc w:val="left"/>
              <w:rPr>
                <w:rFonts w:ascii="Calibri" w:hAnsi="Calibri" w:eastAsia="Calibri" w:cs="Calibri"/>
                <w:sz w:val="22"/>
                <w:szCs w:val="22"/>
                <w:lang w:val="it-IT"/>
              </w:rPr>
            </w:pPr>
            <w:r>
              <w:rPr>
                <w:rFonts w:eastAsia="Calibri" w:cs="Calibri"/>
                <w:sz w:val="22"/>
                <w:szCs w:val="22"/>
                <w:lang w:val="it-IT"/>
              </w:rPr>
              <w:t>PEC______________________________________</w:t>
            </w:r>
          </w:p>
        </w:tc>
      </w:tr>
      <w:tr>
        <w:trPr>
          <w:trHeight w:val="3765" w:hRule="atLeast"/>
        </w:trPr>
        <w:tc>
          <w:tcPr>
            <w:tcW w:w="9015" w:type="dxa"/>
            <w:tcBorders/>
          </w:tcPr>
          <w:p>
            <w:pPr>
              <w:pStyle w:val="Normal"/>
              <w:widowControl w:val="false"/>
              <w:bidi w:val="0"/>
              <w:spacing w:lineRule="auto" w:line="259" w:beforeAutospacing="0" w:before="0" w:afterAutospacing="0" w:after="0"/>
              <w:ind w:left="0" w:right="0" w:hanging="0"/>
              <w:jc w:val="left"/>
              <w:rPr/>
            </w:pPr>
            <w:r>
              <w:rPr>
                <w:rFonts w:eastAsia="Calibri" w:cs="Calibri"/>
                <w:sz w:val="22"/>
                <w:szCs w:val="22"/>
                <w:lang w:val="it-IT"/>
              </w:rPr>
              <w:t>Direttore dei lavori delle opere strutturali</w:t>
            </w:r>
          </w:p>
          <w:p>
            <w:pPr>
              <w:pStyle w:val="ListParagraph"/>
              <w:widowControl w:val="false"/>
              <w:numPr>
                <w:ilvl w:val="0"/>
                <w:numId w:val="3"/>
              </w:numPr>
              <w:spacing w:lineRule="auto" w:line="240" w:before="0" w:after="0"/>
              <w:contextualSpacing/>
              <w:rPr>
                <w:lang w:val="it-IT"/>
              </w:rPr>
            </w:pPr>
            <w:r>
              <w:rPr>
                <w:lang w:val="it-IT"/>
              </w:rPr>
              <w:t>si riserva di comunicare i dati relativi al direttore dei lavori delle opere strutturali prima dell’inizio lavori</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Cognome e Nome ___________________________________________________</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Codice fiscale _________________________________</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Nato a _________________________ Prov. ________ Stato _________________</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Residente in _________________________ Prov. ________ Stato _______________</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Indirizzo _________________________________ n. _______________ C.A.P. ___________</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Con studio in _____________________________ Pro. __________ Stato ____________</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Indirizzo _________________________________ n. _______________ C.A.P. ___________</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Iscritto all’ordine/collegio ____________________ di __________________ al n. ___________</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Telefono __________________ cell. _______________________</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PEC______________________________________</w:t>
            </w:r>
          </w:p>
          <w:p>
            <w:pPr>
              <w:pStyle w:val="Normal"/>
              <w:widowControl w:val="false"/>
              <w:spacing w:lineRule="auto" w:line="240" w:before="0" w:after="0"/>
              <w:rPr>
                <w:rFonts w:ascii="Calibri" w:hAnsi="Calibri" w:eastAsia="Calibri" w:cs="Calibri"/>
                <w:sz w:val="22"/>
                <w:szCs w:val="22"/>
                <w:lang w:val="it-IT"/>
              </w:rPr>
            </w:pPr>
            <w:r>
              <w:rPr>
                <w:rFonts w:eastAsia="Calibri" w:cs="Calibri"/>
                <w:sz w:val="22"/>
                <w:szCs w:val="22"/>
                <w:lang w:val="it-IT"/>
              </w:rPr>
            </w:r>
          </w:p>
        </w:tc>
      </w:tr>
      <w:tr>
        <w:trPr>
          <w:trHeight w:val="3765" w:hRule="atLeast"/>
        </w:trPr>
        <w:tc>
          <w:tcPr>
            <w:tcW w:w="9015" w:type="dxa"/>
            <w:tcBorders/>
          </w:tcPr>
          <w:p>
            <w:pPr>
              <w:pStyle w:val="Normal"/>
              <w:widowControl w:val="false"/>
              <w:bidi w:val="0"/>
              <w:spacing w:lineRule="auto" w:line="259" w:beforeAutospacing="0" w:before="0" w:afterAutospacing="0" w:after="0"/>
              <w:ind w:left="0" w:right="0" w:hanging="0"/>
              <w:jc w:val="left"/>
              <w:rPr/>
            </w:pPr>
            <w:r>
              <w:rPr>
                <w:rFonts w:eastAsia="Calibri" w:cs="Calibri"/>
                <w:sz w:val="22"/>
                <w:szCs w:val="22"/>
                <w:lang w:val="it-IT"/>
              </w:rPr>
              <w:t>Altri tecnici incaricati</w:t>
            </w:r>
          </w:p>
          <w:p>
            <w:pPr>
              <w:pStyle w:val="Normal"/>
              <w:widowControl w:val="false"/>
              <w:bidi w:val="0"/>
              <w:spacing w:lineRule="auto" w:line="259" w:beforeAutospacing="0" w:before="0" w:afterAutospacing="0" w:after="0"/>
              <w:ind w:left="0" w:right="0" w:hanging="0"/>
              <w:jc w:val="left"/>
              <w:rPr>
                <w:rFonts w:ascii="Calibri" w:hAnsi="Calibri" w:eastAsia="Calibri" w:cs="Calibri"/>
                <w:sz w:val="22"/>
                <w:szCs w:val="22"/>
                <w:lang w:val="it-IT"/>
              </w:rPr>
            </w:pPr>
            <w:r>
              <w:rPr>
                <w:rFonts w:eastAsia="Calibri" w:cs="Calibri"/>
                <w:sz w:val="22"/>
                <w:szCs w:val="22"/>
                <w:lang w:val="it-IT"/>
              </w:rPr>
              <w:t>Incarico svolto ____________________________________________________________</w:t>
            </w:r>
          </w:p>
          <w:p>
            <w:pPr>
              <w:pStyle w:val="ListParagraph"/>
              <w:widowControl w:val="false"/>
              <w:numPr>
                <w:ilvl w:val="0"/>
                <w:numId w:val="3"/>
              </w:numPr>
              <w:spacing w:lineRule="auto" w:line="240" w:before="0" w:after="0"/>
              <w:contextualSpacing/>
              <w:rPr>
                <w:lang w:val="it-IT"/>
              </w:rPr>
            </w:pPr>
            <w:r>
              <w:rPr>
                <w:lang w:val="it-IT"/>
              </w:rPr>
              <w:t>si riserva di comunicare i dati relativi ai/ai tecnico/i incaricato/i prima dell’inizio lavori</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Cognome e Nome ___________________________________________________</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Codice fiscale _________________________________</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Nato a _________________________ Prov. ________ Stato _________________</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Residente in _________________________ Prov. ________ Stato _______________</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Indirizzo _________________________________ n. _______________ C.A.P. ___________</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Con studio in _____________________________ Pro. __________ Stato ____________</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Indirizzo _________________________________ n. _______________ C.A.P. ___________</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Iscritto all’ordine/collegio ____________________ di __________________ al n. ___________</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Telefono __________________ cell. _______________________</w:t>
            </w:r>
          </w:p>
          <w:p>
            <w:pPr>
              <w:pStyle w:val="Normal"/>
              <w:widowControl w:val="false"/>
              <w:spacing w:lineRule="auto" w:line="240" w:before="0" w:after="0"/>
              <w:ind w:left="0" w:hanging="0"/>
              <w:rPr>
                <w:rFonts w:ascii="Calibri" w:hAnsi="Calibri" w:eastAsia="Calibri" w:cs="Calibri"/>
                <w:sz w:val="22"/>
                <w:szCs w:val="22"/>
                <w:lang w:val="it-IT"/>
              </w:rPr>
            </w:pPr>
            <w:r>
              <w:rPr>
                <w:rFonts w:eastAsia="Calibri" w:cs="Calibri"/>
                <w:sz w:val="22"/>
                <w:szCs w:val="22"/>
                <w:lang w:val="it-IT"/>
              </w:rPr>
              <w:t>PEC______________________________________</w:t>
            </w:r>
          </w:p>
          <w:p>
            <w:pPr>
              <w:pStyle w:val="Normal"/>
              <w:widowControl w:val="false"/>
              <w:spacing w:lineRule="auto" w:line="259" w:before="0" w:after="0"/>
              <w:jc w:val="left"/>
              <w:rPr>
                <w:rFonts w:ascii="Calibri" w:hAnsi="Calibri" w:eastAsia="Calibri" w:cs="Calibri"/>
                <w:sz w:val="22"/>
                <w:szCs w:val="22"/>
                <w:lang w:val="it-IT"/>
              </w:rPr>
            </w:pPr>
            <w:r>
              <w:rPr>
                <w:rFonts w:eastAsia="Calibri" w:cs="Calibri"/>
                <w:sz w:val="22"/>
                <w:szCs w:val="22"/>
                <w:lang w:val="it-IT"/>
              </w:rPr>
            </w:r>
          </w:p>
        </w:tc>
      </w:tr>
      <w:tr>
        <w:trPr>
          <w:trHeight w:val="4605" w:hRule="atLeast"/>
        </w:trPr>
        <w:tc>
          <w:tcPr>
            <w:tcW w:w="9015" w:type="dxa"/>
            <w:tcBorders/>
          </w:tcPr>
          <w:p>
            <w:pPr>
              <w:pStyle w:val="Normal"/>
              <w:widowControl w:val="false"/>
              <w:spacing w:lineRule="auto" w:line="259" w:before="0" w:after="0"/>
              <w:jc w:val="left"/>
              <w:rPr>
                <w:rFonts w:ascii="Calibri" w:hAnsi="Calibri" w:eastAsia="Calibri" w:cs="Calibri"/>
                <w:sz w:val="22"/>
                <w:szCs w:val="22"/>
                <w:lang w:val="it-IT"/>
              </w:rPr>
            </w:pPr>
            <w:r>
              <w:rPr>
                <w:rFonts w:eastAsia="Calibri" w:cs="Calibri"/>
                <w:sz w:val="22"/>
                <w:szCs w:val="22"/>
                <w:lang w:val="it-IT"/>
              </w:rPr>
              <w:t>IMPRESA ESECUTRICE/INTALLATRICE</w:t>
            </w:r>
          </w:p>
          <w:p>
            <w:pPr>
              <w:pStyle w:val="Normal"/>
              <w:widowControl w:val="false"/>
              <w:spacing w:lineRule="auto" w:line="259" w:before="0" w:after="0"/>
              <w:jc w:val="left"/>
              <w:rPr>
                <w:rFonts w:ascii="Calibri" w:hAnsi="Calibri" w:eastAsia="Calibri" w:cs="Calibri"/>
                <w:sz w:val="22"/>
                <w:szCs w:val="22"/>
                <w:lang w:val="it-IT"/>
              </w:rPr>
            </w:pPr>
            <w:r>
              <w:rPr>
                <w:rFonts w:eastAsia="Calibri" w:cs="Calibri"/>
                <w:sz w:val="22"/>
                <w:szCs w:val="22"/>
                <w:lang w:val="it-IT"/>
              </w:rPr>
              <w:t>Lavori svolti ________________________________________________________________</w:t>
            </w:r>
          </w:p>
          <w:p>
            <w:pPr>
              <w:pStyle w:val="ListParagraph"/>
              <w:widowControl w:val="false"/>
              <w:numPr>
                <w:ilvl w:val="0"/>
                <w:numId w:val="2"/>
              </w:numPr>
              <w:spacing w:lineRule="auto" w:line="259" w:before="0" w:after="0"/>
              <w:contextualSpacing/>
              <w:jc w:val="left"/>
              <w:rPr>
                <w:rFonts w:ascii="Calibri" w:hAnsi="Calibri" w:eastAsia="Calibri" w:cs="Calibri"/>
                <w:sz w:val="22"/>
                <w:szCs w:val="22"/>
                <w:lang w:val="it-IT"/>
              </w:rPr>
            </w:pPr>
            <w:r>
              <w:rPr>
                <w:rFonts w:eastAsia="Calibri" w:cs="Calibri"/>
                <w:sz w:val="22"/>
                <w:szCs w:val="22"/>
                <w:lang w:val="it-IT"/>
              </w:rPr>
              <w:t>si riserva di comunicare i dati relativi alle imprese esecutrici/installatrici prima dell’inizio lavori</w:t>
            </w:r>
          </w:p>
          <w:p>
            <w:pPr>
              <w:pStyle w:val="Normal"/>
              <w:widowControl w:val="false"/>
              <w:spacing w:lineRule="auto" w:line="259" w:before="0" w:after="0"/>
              <w:jc w:val="left"/>
              <w:rPr>
                <w:rFonts w:ascii="Calibri" w:hAnsi="Calibri" w:eastAsia="Calibri" w:cs="Calibri"/>
                <w:sz w:val="22"/>
                <w:szCs w:val="22"/>
                <w:lang w:val="it-IT"/>
              </w:rPr>
            </w:pPr>
            <w:r>
              <w:rPr>
                <w:rFonts w:eastAsia="Calibri" w:cs="Calibri"/>
                <w:sz w:val="22"/>
                <w:szCs w:val="22"/>
                <w:lang w:val="it-IT"/>
              </w:rPr>
              <w:t>Ragione sociale _____________________________________________________________</w:t>
            </w:r>
          </w:p>
          <w:p>
            <w:pPr>
              <w:pStyle w:val="Normal"/>
              <w:widowControl w:val="false"/>
              <w:spacing w:lineRule="auto" w:line="259" w:before="0" w:after="0"/>
              <w:jc w:val="left"/>
              <w:rPr>
                <w:rFonts w:ascii="Calibri" w:hAnsi="Calibri" w:eastAsia="Calibri" w:cs="Calibri"/>
                <w:sz w:val="22"/>
                <w:szCs w:val="22"/>
                <w:lang w:val="it-IT"/>
              </w:rPr>
            </w:pPr>
            <w:r>
              <w:rPr>
                <w:rFonts w:eastAsia="Calibri" w:cs="Calibri"/>
                <w:sz w:val="22"/>
                <w:szCs w:val="22"/>
                <w:lang w:val="it-IT"/>
              </w:rPr>
              <w:t>Codice fiscale _____________________________ Partita IVA________________________</w:t>
            </w:r>
          </w:p>
          <w:p>
            <w:pPr>
              <w:pStyle w:val="Normal"/>
              <w:widowControl w:val="false"/>
              <w:spacing w:lineRule="auto" w:line="259" w:before="0" w:after="0"/>
              <w:jc w:val="left"/>
              <w:rPr>
                <w:rFonts w:ascii="Calibri" w:hAnsi="Calibri" w:eastAsia="Calibri" w:cs="Calibri"/>
                <w:sz w:val="22"/>
                <w:szCs w:val="22"/>
                <w:lang w:val="it-IT"/>
              </w:rPr>
            </w:pPr>
            <w:r>
              <w:rPr>
                <w:rFonts w:eastAsia="Calibri" w:cs="Calibri"/>
                <w:sz w:val="22"/>
                <w:szCs w:val="22"/>
                <w:lang w:val="it-IT"/>
              </w:rPr>
              <w:t>Iscritta alla C.C.I.A.A. di ______________________ Prov. __________ n. _________________</w:t>
            </w:r>
          </w:p>
          <w:p>
            <w:pPr>
              <w:pStyle w:val="Normal"/>
              <w:widowControl w:val="false"/>
              <w:spacing w:lineRule="auto" w:line="259" w:before="0" w:after="0"/>
              <w:jc w:val="left"/>
              <w:rPr>
                <w:rFonts w:ascii="Calibri" w:hAnsi="Calibri" w:eastAsia="Calibri" w:cs="Calibri"/>
                <w:sz w:val="22"/>
                <w:szCs w:val="22"/>
                <w:lang w:val="it-IT"/>
              </w:rPr>
            </w:pPr>
            <w:r>
              <w:rPr>
                <w:rFonts w:eastAsia="Calibri" w:cs="Calibri"/>
                <w:sz w:val="22"/>
                <w:szCs w:val="22"/>
                <w:lang w:val="it-IT"/>
              </w:rPr>
              <w:t>Con sede legale in __________________________ Prov. __________ C.A.P. ______________</w:t>
            </w:r>
          </w:p>
          <w:p>
            <w:pPr>
              <w:pStyle w:val="Normal"/>
              <w:widowControl w:val="false"/>
              <w:spacing w:lineRule="auto" w:line="259" w:before="0" w:after="0"/>
              <w:jc w:val="left"/>
              <w:rPr>
                <w:rFonts w:ascii="Calibri" w:hAnsi="Calibri" w:eastAsia="Calibri" w:cs="Calibri"/>
                <w:sz w:val="22"/>
                <w:szCs w:val="22"/>
                <w:lang w:val="it-IT"/>
              </w:rPr>
            </w:pPr>
            <w:r>
              <w:rPr>
                <w:rFonts w:eastAsia="Calibri" w:cs="Calibri"/>
                <w:sz w:val="22"/>
                <w:szCs w:val="22"/>
                <w:lang w:val="it-IT"/>
              </w:rPr>
              <w:t>In Via ___________________________________ n. ___________________</w:t>
            </w:r>
          </w:p>
          <w:p>
            <w:pPr>
              <w:pStyle w:val="Normal"/>
              <w:widowControl w:val="false"/>
              <w:spacing w:lineRule="auto" w:line="259" w:before="0" w:after="0"/>
              <w:jc w:val="left"/>
              <w:rPr>
                <w:rFonts w:ascii="Calibri" w:hAnsi="Calibri" w:eastAsia="Calibri" w:cs="Calibri"/>
                <w:sz w:val="22"/>
                <w:szCs w:val="22"/>
                <w:lang w:val="it-IT"/>
              </w:rPr>
            </w:pPr>
            <w:r>
              <w:rPr>
                <w:rFonts w:eastAsia="Calibri" w:cs="Calibri"/>
                <w:sz w:val="22"/>
                <w:szCs w:val="22"/>
                <w:lang w:val="it-IT"/>
              </w:rPr>
              <w:t>Il cui legale rappresentante è ____________________________________________________</w:t>
            </w:r>
          </w:p>
          <w:p>
            <w:pPr>
              <w:pStyle w:val="Normal"/>
              <w:widowControl w:val="false"/>
              <w:spacing w:lineRule="auto" w:line="259" w:before="0" w:after="0"/>
              <w:jc w:val="left"/>
              <w:rPr>
                <w:rFonts w:ascii="Calibri" w:hAnsi="Calibri" w:eastAsia="Calibri" w:cs="Calibri"/>
                <w:sz w:val="22"/>
                <w:szCs w:val="22"/>
                <w:lang w:val="it-IT"/>
              </w:rPr>
            </w:pPr>
            <w:r>
              <w:rPr>
                <w:rFonts w:eastAsia="Calibri" w:cs="Calibri"/>
                <w:sz w:val="22"/>
                <w:szCs w:val="22"/>
                <w:lang w:val="it-IT"/>
              </w:rPr>
              <w:t>Codice fiscale _____________________________</w:t>
            </w:r>
          </w:p>
          <w:p>
            <w:pPr>
              <w:pStyle w:val="Normal"/>
              <w:widowControl w:val="false"/>
              <w:spacing w:lineRule="auto" w:line="259" w:before="0" w:after="0"/>
              <w:jc w:val="left"/>
              <w:rPr>
                <w:rFonts w:ascii="Calibri" w:hAnsi="Calibri" w:eastAsia="Calibri" w:cs="Calibri"/>
                <w:sz w:val="22"/>
                <w:szCs w:val="22"/>
                <w:lang w:val="it-IT"/>
              </w:rPr>
            </w:pPr>
            <w:r>
              <w:rPr>
                <w:rFonts w:eastAsia="Calibri" w:cs="Calibri"/>
                <w:sz w:val="22"/>
                <w:szCs w:val="22"/>
                <w:lang w:val="it-IT"/>
              </w:rPr>
              <w:t>Nato a ______________________ Prov. _________ Stato ___________</w:t>
            </w:r>
          </w:p>
          <w:p>
            <w:pPr>
              <w:pStyle w:val="Normal"/>
              <w:widowControl w:val="false"/>
              <w:spacing w:lineRule="auto" w:line="259" w:before="0" w:after="0"/>
              <w:jc w:val="left"/>
              <w:rPr>
                <w:rFonts w:ascii="Calibri" w:hAnsi="Calibri" w:eastAsia="Calibri" w:cs="Calibri"/>
                <w:sz w:val="22"/>
                <w:szCs w:val="22"/>
                <w:lang w:val="it-IT"/>
              </w:rPr>
            </w:pPr>
            <w:r>
              <w:rPr>
                <w:rFonts w:eastAsia="Calibri" w:cs="Calibri"/>
                <w:sz w:val="22"/>
                <w:szCs w:val="22"/>
                <w:lang w:val="it-IT"/>
              </w:rPr>
              <w:t>Nato il ________________</w:t>
            </w:r>
          </w:p>
          <w:p>
            <w:pPr>
              <w:pStyle w:val="Normal"/>
              <w:widowControl w:val="false"/>
              <w:spacing w:lineRule="auto" w:line="259" w:before="0" w:after="0"/>
              <w:jc w:val="left"/>
              <w:rPr>
                <w:rFonts w:ascii="Calibri" w:hAnsi="Calibri" w:eastAsia="Calibri" w:cs="Calibri"/>
                <w:sz w:val="22"/>
                <w:szCs w:val="22"/>
                <w:lang w:val="it-IT"/>
              </w:rPr>
            </w:pPr>
            <w:r>
              <w:rPr>
                <w:rFonts w:eastAsia="Calibri" w:cs="Calibri"/>
                <w:sz w:val="22"/>
                <w:szCs w:val="22"/>
                <w:lang w:val="it-IT"/>
              </w:rPr>
              <w:t>Telefono ______________________________ cell. __________________________</w:t>
            </w:r>
          </w:p>
          <w:p>
            <w:pPr>
              <w:pStyle w:val="Normal"/>
              <w:widowControl w:val="false"/>
              <w:spacing w:lineRule="auto" w:line="259" w:before="0" w:after="0"/>
              <w:jc w:val="left"/>
              <w:rPr>
                <w:rFonts w:ascii="Calibri" w:hAnsi="Calibri" w:eastAsia="Calibri" w:cs="Calibri"/>
                <w:sz w:val="22"/>
                <w:szCs w:val="22"/>
                <w:lang w:val="it-IT"/>
              </w:rPr>
            </w:pPr>
            <w:r>
              <w:rPr>
                <w:rFonts w:eastAsia="Calibri" w:cs="Calibri"/>
                <w:sz w:val="22"/>
                <w:szCs w:val="22"/>
                <w:lang w:val="it-IT"/>
              </w:rPr>
              <w:t>PEC ______________________________________________</w:t>
            </w:r>
          </w:p>
        </w:tc>
      </w:tr>
    </w:tbl>
    <w:p>
      <w:pPr>
        <w:pStyle w:val="Normal"/>
        <w:ind w:left="0" w:hanging="0"/>
        <w:jc w:val="both"/>
        <w:rPr>
          <w:rFonts w:ascii="Calibri" w:hAnsi="Calibri" w:eastAsia="Calibri" w:cs="Calibri"/>
          <w:sz w:val="22"/>
          <w:szCs w:val="22"/>
          <w:lang w:val="it-IT"/>
        </w:rPr>
      </w:pPr>
      <w:r>
        <w:rPr>
          <w:rFonts w:eastAsia="Calibri" w:cs="Calibri"/>
          <w:sz w:val="22"/>
          <w:szCs w:val="22"/>
          <w:lang w:val="it-IT"/>
        </w:rPr>
      </w:r>
    </w:p>
    <w:p>
      <w:pPr>
        <w:pStyle w:val="Normal"/>
        <w:ind w:left="0" w:hanging="0"/>
        <w:jc w:val="both"/>
        <w:rPr>
          <w:rFonts w:ascii="Calibri" w:hAnsi="Calibri" w:eastAsia="Calibri" w:cs="Calibri"/>
          <w:sz w:val="22"/>
          <w:szCs w:val="22"/>
          <w:lang w:val="it-IT"/>
        </w:rPr>
      </w:pPr>
      <w:r>
        <w:rPr>
          <w:rFonts w:eastAsia="Calibri" w:cs="Calibri"/>
          <w:sz w:val="22"/>
          <w:szCs w:val="22"/>
          <w:lang w:val="it-IT"/>
        </w:rPr>
        <w:t xml:space="preserve">Data e luogo </w:t>
      </w:r>
      <w:r>
        <w:rPr/>
        <w:tab/>
        <w:tab/>
        <w:tab/>
        <w:tab/>
        <w:tab/>
        <w:tab/>
        <w:tab/>
        <w:tab/>
        <w:tab/>
      </w:r>
      <w:r>
        <w:rPr>
          <w:rFonts w:eastAsia="Calibri" w:cs="Calibri"/>
          <w:sz w:val="22"/>
          <w:szCs w:val="22"/>
          <w:lang w:val="it-IT"/>
        </w:rPr>
        <w:t>il/i Dichiarante/i</w:t>
      </w:r>
    </w:p>
    <w:p>
      <w:pPr>
        <w:pStyle w:val="Normal"/>
        <w:ind w:left="0" w:hanging="0"/>
        <w:jc w:val="both"/>
        <w:rPr>
          <w:rFonts w:ascii="Calibri" w:hAnsi="Calibri" w:eastAsia="Calibri" w:cs="Calibri"/>
          <w:sz w:val="22"/>
          <w:szCs w:val="22"/>
          <w:lang w:val="it-IT"/>
        </w:rPr>
      </w:pPr>
      <w:r>
        <w:rPr>
          <w:rFonts w:eastAsia="Calibri" w:cs="Calibri"/>
          <w:sz w:val="22"/>
          <w:szCs w:val="22"/>
          <w:lang w:val="it-IT"/>
        </w:rPr>
        <w:t>___________________</w:t>
      </w:r>
      <w:r>
        <w:rPr/>
        <w:tab/>
        <w:tab/>
        <w:tab/>
        <w:tab/>
        <w:tab/>
        <w:tab/>
        <w:tab/>
      </w:r>
      <w:r>
        <w:rPr>
          <w:rFonts w:eastAsia="Calibri" w:cs="Calibri"/>
          <w:sz w:val="22"/>
          <w:szCs w:val="22"/>
          <w:lang w:val="it-IT"/>
        </w:rPr>
        <w:t>_______________________</w:t>
      </w:r>
    </w:p>
    <w:p>
      <w:pPr>
        <w:pStyle w:val="Normal"/>
        <w:spacing w:before="0" w:after="160"/>
        <w:ind w:left="0" w:hanging="0"/>
        <w:jc w:val="both"/>
        <w:rPr>
          <w:rFonts w:ascii="Calibri" w:hAnsi="Calibri" w:eastAsia="Calibri" w:cs="Calibri"/>
          <w:sz w:val="22"/>
          <w:szCs w:val="22"/>
          <w:lang w:val="it-IT"/>
        </w:rPr>
      </w:pPr>
      <w:r>
        <w:rPr/>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15">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CollegamentoInternet">
    <w:name w:val="Collegamento Internet"/>
    <w:basedOn w:val="DefaultParagraphFont"/>
    <w:uiPriority w:val="99"/>
    <w:unhideWhenUsed/>
    <w:rPr>
      <w:color w:val="0563C1" w:themeColor="hyperlink"/>
      <w:u w:val="single"/>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uiPriority w:val="34"/>
    <w:qFormat/>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b4123"/>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g.unione.labassaromagna.it@legalmail.i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Application>Collabora_Office/6.4.10.55$Windows_X86_64 LibreOffice_project/ad0d65badf2d496e342d6f6da7b169bb507c203b</Application>
  <Pages>13</Pages>
  <Words>3704</Words>
  <Characters>25790</Characters>
  <CharactersWithSpaces>29651</CharactersWithSpaces>
  <Paragraphs>367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2022-06-30T06:40:30Z</dcterms:created>
  <dc:creator>Guazzolini Sara</dc:creator>
  <dc:description/>
  <dc:language>it-IT</dc:language>
  <cp:lastModifiedBy/>
  <cp:lastPrinted>2025-03-20T14:10:39Z</cp:lastPrinted>
  <dcterms:modified xsi:type="dcterms:W3CDTF">2025-03-27T11:07:01Z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