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b/>
          <w:bCs/>
        </w:rPr>
        <w:t xml:space="preserve">Allegato </w:t>
      </w:r>
      <w:r>
        <w:rPr>
          <w:rFonts w:eastAsia="Andale Sans UI" w:cs="Tahoma"/>
          <w:b/>
          <w:bCs/>
          <w:color w:val="000000"/>
          <w:kern w:val="2"/>
          <w:sz w:val="24"/>
          <w:szCs w:val="24"/>
          <w:lang w:val="zxx" w:eastAsia="zxx" w:bidi="zxx"/>
        </w:rPr>
        <w:t>B</w:t>
      </w:r>
    </w:p>
    <w:p>
      <w:pPr>
        <w:pStyle w:val="Normal"/>
        <w:spacing w:lineRule="auto" w:line="240" w:before="0" w:after="0"/>
        <w:ind w:left="0" w:right="0" w:hanging="0"/>
        <w:jc w:val="right"/>
        <w:rPr>
          <w:rFonts w:ascii="Times New Roman" w:hAnsi="Times New Roman"/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ind w:left="0" w:right="0" w:hanging="0"/>
        <w:jc w:val="both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Gli E.T.S. sono pregati di utilizzare il presente modello così come viene fornito evitando di ricopiarlo o modificarlo, eventuali integrazioni possono essere allegate a parte e richiamate nel presente documento con una nota. Il modello va compilato in tutte le sue parti selezionando le opzioni pertinenti ove previsto e barrando le parti non pertinenti.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tabs>
          <w:tab w:val="clear" w:pos="706"/>
          <w:tab w:val="left" w:pos="5377" w:leader="none"/>
        </w:tabs>
        <w:spacing w:lineRule="auto" w:line="240" w:before="0" w:after="0"/>
        <w:ind w:left="0" w:right="0" w:hanging="0"/>
        <w:jc w:val="both"/>
        <w:rPr/>
      </w:pPr>
      <w:r>
        <w:rPr/>
        <w:tab/>
      </w:r>
      <w:r>
        <w:rPr>
          <w:sz w:val="20"/>
          <w:szCs w:val="20"/>
        </w:rPr>
        <w:t>Unione dei Comuni della Bassa Romagna</w:t>
      </w:r>
    </w:p>
    <w:p>
      <w:pPr>
        <w:pStyle w:val="Normal"/>
        <w:tabs>
          <w:tab w:val="clear" w:pos="706"/>
          <w:tab w:val="left" w:pos="5377" w:leader="none"/>
        </w:tabs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Piazza dei Martiri, 1</w:t>
      </w:r>
    </w:p>
    <w:p>
      <w:pPr>
        <w:pStyle w:val="Normal"/>
        <w:tabs>
          <w:tab w:val="clear" w:pos="706"/>
          <w:tab w:val="left" w:pos="5377" w:leader="none"/>
        </w:tabs>
        <w:spacing w:lineRule="auto" w:line="240"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ab/>
        <w:t>48022 Lugo (RA)</w:t>
      </w:r>
    </w:p>
    <w:p>
      <w:pPr>
        <w:pStyle w:val="Normal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b/>
          <w:sz w:val="23"/>
          <w:szCs w:val="23"/>
        </w:rPr>
      </w:pPr>
      <w:r>
        <w:rPr>
          <w:b/>
          <w:sz w:val="23"/>
          <w:szCs w:val="23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b w:val="false"/>
          <w:bCs w:val="false"/>
          <w:sz w:val="20"/>
          <w:szCs w:val="20"/>
        </w:rPr>
        <w:t xml:space="preserve">UNIONE DEI COMUNI DELLA BASSA ROMAGNA – </w:t>
      </w:r>
      <w:r>
        <w:rPr>
          <w:rFonts w:eastAsia="Andale Sans UI" w:cs="Tahoma"/>
          <w:b w:val="false"/>
          <w:bCs w:val="false"/>
          <w:color w:val="auto"/>
          <w:kern w:val="2"/>
          <w:sz w:val="20"/>
          <w:szCs w:val="20"/>
          <w:lang w:val="zxx" w:eastAsia="zxx" w:bidi="zxx"/>
        </w:rPr>
        <w:t>MANIFESTAZIONE DI INTERESSA</w:t>
      </w:r>
      <w:r>
        <w:rPr>
          <w:b w:val="false"/>
          <w:bCs w:val="false"/>
          <w:sz w:val="20"/>
          <w:szCs w:val="20"/>
        </w:rPr>
        <w:t xml:space="preserve"> PER LA </w:t>
      </w:r>
      <w:r>
        <w:rPr>
          <w:rFonts w:eastAsia="Andale Sans UI" w:cs="Tahoma"/>
          <w:b w:val="false"/>
          <w:bCs w:val="false"/>
          <w:color w:val="auto"/>
          <w:kern w:val="2"/>
          <w:sz w:val="20"/>
          <w:szCs w:val="20"/>
          <w:lang w:val="zxx" w:eastAsia="zxx" w:bidi="zxx"/>
        </w:rPr>
        <w:t>PROCEDURA COMPARATIVA</w:t>
      </w:r>
      <w:r>
        <w:rPr>
          <w:b w:val="false"/>
          <w:bCs w:val="false"/>
          <w:sz w:val="20"/>
          <w:szCs w:val="20"/>
        </w:rPr>
        <w:t xml:space="preserve"> RISERVATA AD </w:t>
      </w:r>
      <w:r>
        <w:rPr>
          <w:rFonts w:eastAsia="Andale Sans UI" w:cs="Tahoma"/>
          <w:b w:val="false"/>
          <w:bCs w:val="false"/>
          <w:color w:val="auto"/>
          <w:kern w:val="2"/>
          <w:sz w:val="20"/>
          <w:szCs w:val="20"/>
          <w:lang w:val="zxx" w:eastAsia="zxx" w:bidi="zxx"/>
        </w:rPr>
        <w:t>ORGANIZZAZIONI DI VOLONTARIATO E ASSOCIAZIONI DI PROMOZIONE SOCIALE</w:t>
      </w:r>
      <w:r>
        <w:rPr>
          <w:b w:val="false"/>
          <w:bCs w:val="false"/>
          <w:sz w:val="20"/>
          <w:szCs w:val="20"/>
        </w:rPr>
        <w:t xml:space="preserve"> DI CUI AL D.LGS. N. 117/2017 </w:t>
      </w:r>
      <w:r>
        <w:rPr>
          <w:rFonts w:eastAsia="Andale Sans UI" w:cs="Tahoma"/>
          <w:b w:val="false"/>
          <w:bCs w:val="false"/>
          <w:color w:val="auto"/>
          <w:kern w:val="2"/>
          <w:sz w:val="20"/>
          <w:szCs w:val="20"/>
          <w:lang w:val="zxx" w:eastAsia="zxx" w:bidi="zxx"/>
        </w:rPr>
        <w:t>VOLTA ALL'INDIVIDUAZIONE DI SOGGETTI A CUI AFFIDARE LA GESTIONE</w:t>
      </w:r>
      <w:r>
        <w:rPr>
          <w:b w:val="false"/>
          <w:bCs w:val="false"/>
          <w:sz w:val="20"/>
          <w:szCs w:val="20"/>
        </w:rPr>
        <w:t xml:space="preserve"> </w:t>
      </w:r>
      <w:r>
        <w:rPr>
          <w:rFonts w:eastAsia="Andale Sans UI" w:cs="Tahoma"/>
          <w:b w:val="false"/>
          <w:bCs w:val="false"/>
          <w:color w:val="auto"/>
          <w:kern w:val="2"/>
          <w:sz w:val="20"/>
          <w:szCs w:val="20"/>
          <w:lang w:val="zxx" w:eastAsia="zxx" w:bidi="zxx"/>
        </w:rPr>
        <w:t>DEI CENTRI DI AGGREGAZIONE ESTIVA NELL'AMBITO DEL PROGETTO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eastAsia="Andale Sans UI" w:cs="Tahoma"/>
          <w:b/>
          <w:b/>
          <w:bCs/>
          <w:i/>
          <w:i/>
          <w:color w:val="000000"/>
          <w:kern w:val="2"/>
          <w:sz w:val="20"/>
          <w:szCs w:val="20"/>
          <w:u w:val="none"/>
          <w:lang w:val="zxx" w:eastAsia="zxx" w:bidi="zxx"/>
        </w:rPr>
      </w:pPr>
      <w:r>
        <w:rPr>
          <w:rFonts w:eastAsia="Andale Sans UI" w:cs="Tahoma"/>
          <w:b/>
          <w:bCs/>
          <w:i/>
          <w:color w:val="000000"/>
          <w:kern w:val="2"/>
          <w:sz w:val="20"/>
          <w:szCs w:val="20"/>
          <w:u w:val="none"/>
          <w:lang w:val="zxx" w:eastAsia="zxx" w:bidi="zxx"/>
        </w:rPr>
        <w:t>“</w:t>
      </w:r>
      <w:r>
        <w:rPr>
          <w:rFonts w:eastAsia="Andale Sans UI" w:cs="Tahoma"/>
          <w:b/>
          <w:bCs/>
          <w:i/>
          <w:color w:val="000000"/>
          <w:kern w:val="2"/>
          <w:sz w:val="20"/>
          <w:szCs w:val="20"/>
          <w:u w:val="none"/>
          <w:lang w:val="zxx" w:eastAsia="zxx" w:bidi="zxx"/>
        </w:rPr>
        <w:t xml:space="preserve">AVVISTAMENTI – LA BELLA ESTATE 2025-2026” 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bookmarkStart w:id="0" w:name="OLE_LINK12"/>
      <w:bookmarkStart w:id="1" w:name="OLE_LINK22"/>
      <w:r>
        <w:rPr>
          <w:rStyle w:val="Spanboldcenterbig"/>
        </w:rPr>
        <w:t xml:space="preserve"> </w:t>
      </w:r>
      <w:bookmarkEnd w:id="0"/>
      <w:bookmarkEnd w:id="1"/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i/>
          <w:i/>
          <w:sz w:val="20"/>
          <w:szCs w:val="20"/>
        </w:rPr>
      </w:pPr>
      <w:r>
        <w:rPr>
          <w:i/>
          <w:sz w:val="20"/>
          <w:szCs w:val="20"/>
        </w:rPr>
      </w:r>
    </w:p>
    <w:p>
      <w:pPr>
        <w:pStyle w:val="Normal"/>
        <w:spacing w:lineRule="auto" w:line="240" w:before="0" w:after="0"/>
        <w:ind w:left="0" w:right="0" w:hanging="0"/>
        <w:jc w:val="center"/>
        <w:rPr>
          <w:i/>
          <w:i/>
          <w:sz w:val="20"/>
          <w:szCs w:val="20"/>
        </w:rPr>
      </w:pPr>
      <w:r>
        <w:rPr>
          <w:i/>
          <w:sz w:val="20"/>
          <w:szCs w:val="20"/>
        </w:rPr>
        <w:t>Istanza di partecipazione e dichiarazione sostitutiva redatta ai sensi degli</w:t>
      </w:r>
    </w:p>
    <w:p>
      <w:pPr>
        <w:pStyle w:val="Normal"/>
        <w:spacing w:lineRule="auto" w:line="240" w:before="0" w:after="0"/>
        <w:ind w:left="0" w:right="0" w:hanging="0"/>
        <w:jc w:val="center"/>
        <w:rPr/>
      </w:pPr>
      <w:r>
        <w:rPr>
          <w:i/>
          <w:sz w:val="20"/>
          <w:szCs w:val="20"/>
        </w:rPr>
        <w:t xml:space="preserve">artt. </w:t>
      </w:r>
      <w:r>
        <w:rPr>
          <w:rFonts w:eastAsia="Andale Sans UI" w:cs="Tahoma"/>
          <w:i/>
          <w:color w:val="auto"/>
          <w:kern w:val="2"/>
          <w:sz w:val="20"/>
          <w:szCs w:val="20"/>
          <w:lang w:val="zxx" w:eastAsia="zxx" w:bidi="zxx"/>
        </w:rPr>
        <w:t>94 e 95</w:t>
      </w:r>
      <w:r>
        <w:rPr>
          <w:i/>
          <w:sz w:val="20"/>
          <w:szCs w:val="20"/>
        </w:rPr>
        <w:t xml:space="preserve">  del D.Lgs 36/</w:t>
      </w:r>
      <w:r>
        <w:rPr>
          <w:rFonts w:eastAsia="Andale Sans UI" w:cs="Tahoma"/>
          <w:i/>
          <w:color w:val="auto"/>
          <w:kern w:val="2"/>
          <w:sz w:val="20"/>
          <w:szCs w:val="20"/>
          <w:lang w:val="zxx" w:eastAsia="zxx" w:bidi="zxx"/>
        </w:rPr>
        <w:t>2023</w:t>
      </w:r>
      <w:r>
        <w:rPr>
          <w:i/>
          <w:sz w:val="20"/>
          <w:szCs w:val="20"/>
        </w:rPr>
        <w:t xml:space="preserve"> e degli art. 43, 46 e 71 del D.P.R. 445/2000</w:t>
      </w:r>
    </w:p>
    <w:p>
      <w:pPr>
        <w:pStyle w:val="Normal"/>
        <w:spacing w:lineRule="auto" w:line="360" w:before="0" w:after="0"/>
        <w:ind w:left="0" w:right="0" w:hanging="0"/>
        <w:jc w:val="both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Il/La sottoscritto/a …………………………………………………………….…………...........................................…......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nato/a a ………….…………………...........................….. Prov…………. il giorno ……………..........….………............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residente a …………………………….......................……………………………………………………...………............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via ………………………………………….…............................………….. n. ……… c.f.…….........……………...........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in qualità di (presidente  - legale rappresentante) ……………..........................................…………………………….......</w:t>
      </w:r>
    </w:p>
    <w:p>
      <w:pPr>
        <w:pStyle w:val="Corpodeltesto"/>
        <w:spacing w:lineRule="auto" w:line="360" w:before="0" w:after="0"/>
        <w:ind w:left="0" w:right="0" w:hanging="0"/>
        <w:rPr/>
      </w:pPr>
      <w:r>
        <w:rPr>
          <w:sz w:val="20"/>
          <w:szCs w:val="20"/>
        </w:rPr>
        <w:t>dell’</w:t>
      </w:r>
      <w:r>
        <w:rPr>
          <w:b/>
          <w:bCs/>
          <w:sz w:val="20"/>
          <w:szCs w:val="20"/>
        </w:rPr>
        <w:t>ENTE DEL TERZO SETTORE</w:t>
      </w:r>
      <w:r>
        <w:rPr>
          <w:sz w:val="20"/>
          <w:szCs w:val="20"/>
        </w:rPr>
        <w:t xml:space="preserve"> denominato …………………………….........................................……………...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..... .........................................................................................................................................................................................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avente natura di (ODV,  APS, ...) ..........................................................................................................................................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con sede in ….................................................................(.........), Via …...................................................................n..........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telefono …................................................fax ….....................................cell.........................................................................</w:t>
      </w:r>
    </w:p>
    <w:p>
      <w:pPr>
        <w:pStyle w:val="Corpodeltesto"/>
        <w:spacing w:lineRule="auto" w:line="360" w:before="0" w:after="0"/>
        <w:ind w:left="0" w:right="0" w:hanging="0"/>
        <w:rPr/>
      </w:pPr>
      <w:r>
        <w:rPr>
          <w:sz w:val="20"/>
          <w:szCs w:val="20"/>
        </w:rPr>
        <w:t>PEC …...................................................................................................................................</w:t>
      </w:r>
      <w:r>
        <w:rPr>
          <w:i/>
          <w:iCs/>
          <w:sz w:val="20"/>
          <w:szCs w:val="20"/>
        </w:rPr>
        <w:t xml:space="preserve"> (scrivere in forma leggibile)</w:t>
      </w:r>
    </w:p>
    <w:p>
      <w:pPr>
        <w:pStyle w:val="Corpodeltesto"/>
        <w:spacing w:lineRule="auto" w:line="360"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>C.F. (Ente) ………………………………………….........……… P.I. …………………………………………………….</w:t>
      </w:r>
    </w:p>
    <w:p>
      <w:pPr>
        <w:pStyle w:val="Corpodeltesto"/>
        <w:spacing w:lineRule="auto" w:line="360" w:before="0" w:after="0"/>
        <w:ind w:left="0" w:right="0" w:hanging="0"/>
        <w:rPr>
          <w:sz w:val="20"/>
          <w:szCs w:val="20"/>
        </w:rPr>
      </w:pPr>
      <w:r>
        <w:rPr>
          <w:sz w:val="20"/>
          <w:szCs w:val="20"/>
        </w:rPr>
        <w:t>per sè e per il proprio ente</w:t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CHIEDE</w:t>
      </w:r>
    </w:p>
    <w:p>
      <w:pPr>
        <w:pStyle w:val="Corpodeltesto"/>
        <w:spacing w:lineRule="auto" w:line="360" w:before="0" w:after="0"/>
        <w:ind w:left="0" w:right="0" w:hanging="0"/>
        <w:jc w:val="both"/>
        <w:rPr/>
      </w:pPr>
      <w:r>
        <w:rPr>
          <w:b w:val="false"/>
          <w:bCs w:val="false"/>
          <w:sz w:val="20"/>
          <w:szCs w:val="20"/>
        </w:rPr>
        <w:t>di partecipare alla procedura in oggetto come Ente del Terzo Settore ai sensi dell'art. 4 del D.Lgs. n. 117/2017 (barrare SOLO UNA DELLE OPZIONI) in qualità di:</w:t>
      </w:r>
    </w:p>
    <w:p>
      <w:pPr>
        <w:pStyle w:val="Corpodeltesto"/>
        <w:numPr>
          <w:ilvl w:val="0"/>
          <w:numId w:val="1"/>
        </w:numPr>
        <w:spacing w:lineRule="auto" w:line="36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Ente singolo;</w:t>
      </w:r>
    </w:p>
    <w:p>
      <w:pPr>
        <w:pStyle w:val="Corpodeltesto"/>
        <w:widowControl w:val="false"/>
        <w:numPr>
          <w:ilvl w:val="0"/>
          <w:numId w:val="2"/>
        </w:numPr>
        <w:spacing w:lineRule="auto" w:line="360" w:before="0" w:after="0"/>
        <w:ind w:left="0" w:right="0" w:hang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componente di Raggruppamento Temporaneo di Enti del Terzo Settore oppure Associazione temporanea di Scopo </w:t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così costituito: </w:t>
      </w:r>
    </w:p>
    <w:tbl>
      <w:tblPr>
        <w:tblW w:w="9638" w:type="dxa"/>
        <w:jc w:val="left"/>
        <w:tblInd w:w="0" w:type="dxa"/>
        <w:tblCellMar>
          <w:top w:w="55" w:type="dxa"/>
          <w:left w:w="29" w:type="dxa"/>
          <w:bottom w:w="55" w:type="dxa"/>
          <w:right w:w="55" w:type="dxa"/>
        </w:tblCellMar>
      </w:tblPr>
      <w:tblGrid>
        <w:gridCol w:w="3212"/>
        <w:gridCol w:w="3213"/>
        <w:gridCol w:w="3213"/>
      </w:tblGrid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CAPOGRUPPO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MANDANTE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  <w:i/>
                <w:i/>
                <w:iCs/>
                <w:sz w:val="14"/>
                <w:szCs w:val="14"/>
              </w:rPr>
            </w:pPr>
            <w:r>
              <w:rPr>
                <w:b/>
                <w:bCs/>
                <w:i/>
                <w:iCs/>
                <w:sz w:val="14"/>
                <w:szCs w:val="14"/>
              </w:rPr>
              <w:t>ATTIVITA' SVOLTA nel'ambito del progetto</w:t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Corpodeltesto"/>
        <w:widowControl w:val="false"/>
        <w:spacing w:lineRule="auto" w:line="360" w:before="0" w:after="0"/>
        <w:ind w:left="0" w:right="0" w:hanging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e a tal fine</w:t>
      </w:r>
    </w:p>
    <w:p>
      <w:pPr>
        <w:pStyle w:val="Corpodeltesto"/>
        <w:spacing w:lineRule="auto" w:line="360" w:before="0" w:after="0"/>
        <w:ind w:left="0" w:right="0" w:hanging="0"/>
        <w:jc w:val="center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>DICHIARA</w:t>
      </w:r>
    </w:p>
    <w:p>
      <w:pPr>
        <w:pStyle w:val="Normal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che l'Ente suddetto è iscritto nel Registro____________________________________________ con n. d’iscrizione ____________________ atto di iscrizione ______________________ n. ________ del _____________: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non trovarsi nei motivi di esclusione di cui all'art. 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>94 e 95</w:t>
      </w:r>
      <w:r>
        <w:rPr>
          <w:sz w:val="21"/>
          <w:szCs w:val="21"/>
        </w:rPr>
        <w:t xml:space="preserve"> del D.Lgs. n. 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>36</w:t>
      </w:r>
      <w:r>
        <w:rPr>
          <w:sz w:val="21"/>
          <w:szCs w:val="21"/>
        </w:rPr>
        <w:t>/2023;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che non sussistono ipotesi di conflitto di interesse di cui alla L. n. 241/1990 e s.m.i.;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</w:t>
      </w:r>
      <w:r>
        <w:rPr>
          <w:color w:val="000000"/>
          <w:sz w:val="21"/>
          <w:szCs w:val="21"/>
        </w:rPr>
        <w:t>essere in regola con gli adempimenti in materia previdenziale, assistenziale e assicurativa nei confronti dell’eventuale personale dipendente e/o dei soci volontari;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che i soggetti amministratori con funzioni di responsabilità, di vigilanza e di controllo sono i seguenti (</w:t>
      </w:r>
      <w:r>
        <w:rPr>
          <w:i/>
          <w:iCs/>
          <w:sz w:val="21"/>
          <w:szCs w:val="21"/>
        </w:rPr>
        <w:t>indicare i soggetti membri del Consiglio Direttivo o altro organo sociale se diversamente nominato con funzioni decisionali e di controllo sull'attività dell'ETS, secondo la struttura espressamente prevista dallo Statuto dell'ETS</w:t>
      </w:r>
      <w:r>
        <w:rPr>
          <w:sz w:val="21"/>
          <w:szCs w:val="21"/>
        </w:rPr>
        <w:t>)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….................................................................………………………………………………..;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Sig….........................................................................................................................................................nato a ….......................................................... Prov ......................... il …....................................................... e residente a …..................................................... in via …......................................................... n. …........... Cod. Fisc. ….................................................... in qualità di …....................................................................;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di accettare</w:t>
      </w:r>
      <w:r>
        <w:rPr>
          <w:color w:val="000000"/>
          <w:sz w:val="21"/>
          <w:szCs w:val="21"/>
        </w:rPr>
        <w:t>, tutt</w:t>
      </w:r>
      <w:r>
        <w:rPr>
          <w:b w:val="false"/>
          <w:bCs w:val="false"/>
          <w:color w:val="000000"/>
          <w:sz w:val="21"/>
          <w:szCs w:val="21"/>
        </w:rPr>
        <w:t>e le norme e disposizioni contenute nell'avviso e nella documentazione ad esso allegata (schema di convenzione e accordo di designazione) approvate con determina n.__________del_________</w:t>
      </w:r>
      <w:r>
        <w:rPr>
          <w:b w:val="false"/>
          <w:bCs w:val="false"/>
          <w:sz w:val="21"/>
          <w:szCs w:val="21"/>
        </w:rPr>
        <w:t>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che eventuali comunicazioni vanno inviate all'indirizzo PEC riportato nella prima pagina della presente autocertificazione;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11" w:leader="none"/>
        </w:tabs>
        <w:spacing w:lineRule="auto" w:line="360" w:before="0" w:after="0"/>
        <w:ind w:left="0" w:right="0" w:hanging="0"/>
        <w:jc w:val="both"/>
        <w:rPr/>
      </w:pPr>
      <w:r>
        <w:rPr>
          <w:rFonts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di aver maturato negli ultimi 5 anni un'esperienza complessiva di almeno </w:t>
      </w:r>
      <w:r>
        <w:rPr>
          <w:rFonts w:eastAsia="Andale Sans UI" w:cs="Arial"/>
          <w:i w:val="false"/>
          <w:iCs w:val="false"/>
          <w:color w:val="000000"/>
          <w:kern w:val="2"/>
          <w:sz w:val="21"/>
          <w:szCs w:val="21"/>
          <w:u w:val="none"/>
          <w:lang w:val="zxx" w:eastAsia="zxx" w:bidi="zxx"/>
        </w:rPr>
        <w:t>2</w:t>
      </w:r>
      <w:r>
        <w:rPr>
          <w:rFonts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 (</w:t>
      </w:r>
      <w:r>
        <w:rPr>
          <w:rFonts w:eastAsia="Andale Sans UI" w:cs="Arial"/>
          <w:i w:val="false"/>
          <w:iCs w:val="false"/>
          <w:color w:val="000000"/>
          <w:kern w:val="2"/>
          <w:sz w:val="21"/>
          <w:szCs w:val="21"/>
          <w:u w:val="none"/>
          <w:lang w:val="zxx" w:eastAsia="zxx" w:bidi="zxx"/>
        </w:rPr>
        <w:t>due</w:t>
      </w:r>
      <w:r>
        <w:rPr>
          <w:rFonts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>) mesi</w:t>
      </w:r>
      <w:r>
        <w:rPr>
          <w:rFonts w:eastAsia="Andale Sans UI" w:cs="Tahoma"/>
          <w:i w:val="false"/>
          <w:iCs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 in attività/interventi analoghi a quelli indicati nel presente avviso relativo al progetto </w:t>
      </w:r>
      <w:r>
        <w:rPr>
          <w:rFonts w:eastAsia="Andale Sans UI" w:cs="Tahoma"/>
          <w:i/>
          <w:iCs/>
          <w:color w:val="000000"/>
          <w:kern w:val="2"/>
          <w:sz w:val="21"/>
          <w:szCs w:val="21"/>
          <w:u w:val="none"/>
          <w:lang w:val="zxx" w:eastAsia="zxx" w:bidi="zxx"/>
        </w:rPr>
        <w:t xml:space="preserve">"Avvistamenti – </w:t>
      </w:r>
      <w:r>
        <w:rPr>
          <w:rFonts w:eastAsia="Andale Sans UI" w:cs="Arial"/>
          <w:i/>
          <w:iCs/>
          <w:color w:val="000000"/>
          <w:kern w:val="2"/>
          <w:sz w:val="21"/>
          <w:szCs w:val="21"/>
          <w:u w:val="none"/>
          <w:lang w:val="zxx" w:eastAsia="zxx" w:bidi="zxx"/>
        </w:rPr>
        <w:t>La Bella Estate 2025-2026</w:t>
      </w:r>
      <w:r>
        <w:rPr>
          <w:rFonts w:eastAsia="Andale Sans UI" w:cs="Tahoma"/>
          <w:i/>
          <w:iCs/>
          <w:color w:val="000000"/>
          <w:kern w:val="2"/>
          <w:sz w:val="21"/>
          <w:szCs w:val="21"/>
          <w:u w:val="none"/>
          <w:lang w:val="zxx" w:eastAsia="zxx" w:bidi="zxx"/>
        </w:rPr>
        <w:t xml:space="preserve">" </w:t>
      </w:r>
      <w:r>
        <w:rPr>
          <w:rFonts w:eastAsia="Andale Sans UI" w:cs="Tahoma"/>
          <w:i w:val="false"/>
          <w:iCs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; </w:t>
      </w:r>
      <w:r>
        <w:rPr>
          <w:sz w:val="21"/>
          <w:szCs w:val="21"/>
        </w:rPr>
        <w:t>che l'</w:t>
      </w:r>
      <w:r>
        <w:rPr>
          <w:sz w:val="21"/>
          <w:szCs w:val="21"/>
          <w:u w:val="none"/>
        </w:rPr>
        <w:t>elenco delle principali attività/interventi è il seguente:</w:t>
      </w:r>
    </w:p>
    <w:tbl>
      <w:tblPr>
        <w:tblW w:w="9637" w:type="dxa"/>
        <w:jc w:val="left"/>
        <w:tblInd w:w="-34" w:type="dxa"/>
        <w:tblCellMar>
          <w:top w:w="55" w:type="dxa"/>
          <w:left w:w="29" w:type="dxa"/>
          <w:bottom w:w="55" w:type="dxa"/>
          <w:right w:w="55" w:type="dxa"/>
        </w:tblCellMar>
      </w:tblPr>
      <w:tblGrid>
        <w:gridCol w:w="1638"/>
        <w:gridCol w:w="5904"/>
        <w:gridCol w:w="2095"/>
      </w:tblGrid>
      <w:tr>
        <w:trPr/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spacing w:lineRule="auto" w:line="360" w:before="0" w:after="0"/>
              <w:ind w:left="0" w:right="0" w:hanging="0"/>
              <w:jc w:val="center"/>
              <w:rPr>
                <w:rFonts w:eastAsia="Andale Sans UI" w:cs="Tahoma"/>
                <w:b/>
                <w:b/>
                <w:bCs/>
                <w:i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</w:pPr>
            <w:r>
              <w:rPr>
                <w:rFonts w:eastAsia="Andale Sans UI" w:cs="Tahoma"/>
                <w:b/>
                <w:bCs/>
                <w:i/>
                <w:iCs/>
                <w:color w:val="auto"/>
                <w:kern w:val="2"/>
                <w:sz w:val="21"/>
                <w:szCs w:val="21"/>
                <w:lang w:val="zxx" w:eastAsia="zxx" w:bidi="zxx"/>
              </w:rPr>
              <w:t>PERIODO</w:t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DESCRIZIONE ATTVITA'</w:t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spacing w:lineRule="auto" w:line="360" w:before="0" w:after="0"/>
              <w:ind w:left="0" w:right="0" w:hanging="0"/>
              <w:jc w:val="center"/>
              <w:rPr>
                <w:b/>
                <w:b/>
                <w:bCs/>
                <w:i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>DESTINATARI</w:t>
            </w:r>
          </w:p>
        </w:tc>
      </w:tr>
      <w:tr>
        <w:trPr>
          <w:trHeight w:val="1115" w:hRule="atLeast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115" w:hRule="atLeast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246" w:hRule="atLeast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247" w:hRule="atLeast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  <w:tr>
        <w:trPr>
          <w:trHeight w:val="1247" w:hRule="atLeast"/>
        </w:trPr>
        <w:tc>
          <w:tcPr>
            <w:tcW w:w="1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5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  <w:tc>
          <w:tcPr>
            <w:tcW w:w="20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360" w:before="0" w:after="0"/>
              <w:ind w:left="0" w:right="0" w:hanging="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</w:r>
          </w:p>
        </w:tc>
      </w:tr>
    </w:tbl>
    <w:p>
      <w:pPr>
        <w:pStyle w:val="Normal"/>
        <w:tabs>
          <w:tab w:val="clear" w:pos="706"/>
          <w:tab w:val="left" w:pos="415" w:leader="none"/>
        </w:tabs>
        <w:overflowPunct w:val="false"/>
        <w:bidi w:val="0"/>
        <w:spacing w:lineRule="auto" w:line="360" w:before="0" w:after="0"/>
        <w:ind w:left="0" w:right="0" w:hanging="0"/>
        <w:jc w:val="both"/>
        <w:textAlignment w:val="baseline"/>
        <w:rPr>
          <w:rFonts w:ascii="Times New Roman" w:hAnsi="Times New Roman" w:eastAsia="SimSun;宋体" w:cs="Calibri"/>
          <w:i w:val="false"/>
          <w:i w:val="false"/>
          <w:iCs w:val="false"/>
          <w:color w:val="auto"/>
          <w:sz w:val="24"/>
          <w:szCs w:val="24"/>
          <w:u w:val="none"/>
          <w:lang w:val="it-IT" w:eastAsia="zh-CN" w:bidi="ar-SA"/>
        </w:rPr>
      </w:pPr>
      <w:r>
        <w:rPr>
          <w:rFonts w:eastAsia="SimSun;宋体" w:cs="Calibri"/>
          <w:i w:val="false"/>
          <w:iCs w:val="false"/>
          <w:color w:val="auto"/>
          <w:sz w:val="24"/>
          <w:szCs w:val="24"/>
          <w:u w:val="none"/>
          <w:lang w:val="it-IT" w:eastAsia="zh-CN" w:bidi="ar-SA"/>
        </w:rPr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Calibri"/>
          <w:strike w:val="false"/>
          <w:dstrike w:val="false"/>
          <w:color w:val="000000"/>
          <w:sz w:val="21"/>
          <w:szCs w:val="21"/>
        </w:rPr>
        <w:t xml:space="preserve">che l'E.T.S. </w:t>
      </w:r>
      <w:r>
        <w:rPr>
          <w:rFonts w:eastAsia="SimSun;宋体" w:cs="Calibri"/>
          <w:strike w:val="false"/>
          <w:dstrike w:val="false"/>
          <w:color w:val="000000"/>
          <w:kern w:val="2"/>
          <w:sz w:val="21"/>
          <w:szCs w:val="21"/>
          <w:lang w:val="zxx" w:eastAsia="zxx" w:bidi="zxx"/>
        </w:rPr>
        <w:t>è dotato di</w:t>
      </w:r>
      <w:r>
        <w:rPr>
          <w:rFonts w:eastAsia="SimSun;宋体" w:cs="Calibri"/>
          <w:strike w:val="false"/>
          <w:dstrike w:val="false"/>
          <w:color w:val="000000"/>
          <w:sz w:val="21"/>
          <w:szCs w:val="21"/>
        </w:rPr>
        <w:t xml:space="preserve"> copertura assicurativa in corso di validità, in ottemperanza all'art. 18 del Codice del Terzo Settore e </w:t>
      </w: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di </w:t>
      </w:r>
      <w:r>
        <w:rPr>
          <w:rFonts w:eastAsia="SimSun;宋体" w:cs="Arial"/>
          <w:b/>
          <w:bCs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impegnarsi</w:t>
      </w: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 inoltre ad acquisire idonea polizza RCT /RCO e Infortuni che garantisca un massimale di copertura come indicato all’art. 7 dello schema di convenzione e presentare le relative quietanze di pagamento, che verranno richieste prima della stipula della relativa convenzione;</w:t>
      </w:r>
    </w:p>
    <w:p>
      <w:pPr>
        <w:pStyle w:val="Normal"/>
        <w:numPr>
          <w:ilvl w:val="0"/>
          <w:numId w:val="3"/>
        </w:numPr>
        <w:bidi w:val="0"/>
        <w:spacing w:lineRule="auto" w:line="360" w:before="0" w:after="0"/>
        <w:ind w:left="0" w:right="0" w:hanging="0"/>
        <w:jc w:val="both"/>
        <w:rPr>
          <w:strike w:val="false"/>
          <w:dstrike w:val="false"/>
        </w:rPr>
      </w:pPr>
      <w:r>
        <w:rPr>
          <w:rFonts w:eastAsia="SimSun;宋体" w:cs="Calibri"/>
          <w:i w:val="false"/>
          <w:iCs w:val="false"/>
          <w:strike w:val="false"/>
          <w:dstrike w:val="false"/>
          <w:color w:val="000000"/>
          <w:sz w:val="21"/>
          <w:szCs w:val="21"/>
          <w:u w:val="none"/>
          <w:lang w:val="zxx" w:eastAsia="zxx" w:bidi="zxx"/>
        </w:rPr>
        <w:t>di possedere  un efficace sistema di monitoraggio delle risorse umane dipendenti e volontarie ed un efficace sistema di programmazione organizzativa delle attività;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15" w:leader="none"/>
        </w:tabs>
        <w:overflowPunct w:val="false"/>
        <w:bidi w:val="0"/>
        <w:spacing w:lineRule="auto" w:line="360" w:before="0" w:after="0"/>
        <w:ind w:left="0" w:right="0" w:hanging="0"/>
        <w:jc w:val="both"/>
        <w:textAlignment w:val="baseline"/>
        <w:rPr/>
      </w:pPr>
      <w:r>
        <w:rPr>
          <w:rFonts w:eastAsia="SimSun;宋体" w:cs="Arial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di </w:t>
      </w:r>
      <w:r>
        <w:rPr>
          <w:rFonts w:eastAsia="SimSun;宋体" w:cs="Arial"/>
          <w:b/>
          <w:bCs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 xml:space="preserve">allegare </w:t>
      </w:r>
      <w:r>
        <w:rPr>
          <w:rFonts w:eastAsia="SimSun;宋体" w:cs="Arial"/>
          <w:b w:val="false"/>
          <w:bCs w:val="false"/>
          <w:i w:val="false"/>
          <w:iCs w:val="false"/>
          <w:color w:val="000000"/>
          <w:sz w:val="21"/>
          <w:szCs w:val="21"/>
          <w:u w:val="none"/>
          <w:lang w:val="zxx" w:eastAsia="zxx" w:bidi="zxx"/>
        </w:rPr>
        <w:t>alla documentazione presentata per la procedura in oggetto lo Statuto e l'Atto Costitutivo dell'ETS;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15" w:leader="none"/>
        </w:tabs>
        <w:overflowPunct w:val="false"/>
        <w:bidi w:val="0"/>
        <w:spacing w:lineRule="auto" w:line="360" w:before="0" w:after="0"/>
        <w:ind w:left="0" w:right="0" w:hanging="0"/>
        <w:jc w:val="both"/>
        <w:textAlignment w:val="baseline"/>
        <w:rPr/>
      </w:pPr>
      <w:r>
        <w:rPr>
          <w:rFonts w:eastAsia="SimSun;宋体" w:cs="Arial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di </w:t>
      </w:r>
      <w:r>
        <w:rPr>
          <w:rFonts w:eastAsia="SimSun;宋体" w:cs="Arial"/>
          <w:b/>
          <w:bCs/>
          <w:i w:val="false"/>
          <w:i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allegare</w:t>
      </w:r>
      <w:r>
        <w:rPr>
          <w:rFonts w:eastAsia="SimSun;宋体" w:cs="Arial"/>
          <w:b w:val="false"/>
          <w:bCs w:val="false"/>
          <w:i w:val="false"/>
          <w:i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 xml:space="preserve"> l'ultimo bilancio approvato dall’assemblea dei Soci da cui risulti almeno che l’ETS è in pareggio;</w:t>
      </w:r>
    </w:p>
    <w:p>
      <w:pPr>
        <w:pStyle w:val="Normal"/>
        <w:numPr>
          <w:ilvl w:val="0"/>
          <w:numId w:val="3"/>
        </w:numPr>
        <w:tabs>
          <w:tab w:val="clear" w:pos="706"/>
          <w:tab w:val="left" w:pos="415" w:leader="none"/>
        </w:tabs>
        <w:overflowPunct w:val="false"/>
        <w:bidi w:val="0"/>
        <w:spacing w:lineRule="auto" w:line="360" w:before="0" w:after="0"/>
        <w:ind w:left="0" w:right="0" w:hanging="0"/>
        <w:jc w:val="both"/>
        <w:textAlignment w:val="baseline"/>
        <w:rPr/>
      </w:pPr>
      <w:r>
        <w:rPr>
          <w:rFonts w:eastAsia="Times New Roman;Times New Roman PSMT" w:cs="Arial"/>
          <w:b w:val="false"/>
          <w:bCs w:val="false"/>
          <w:i w:val="false"/>
          <w:iCs w:val="false"/>
          <w:strike w:val="false"/>
          <w:dstrike w:val="false"/>
          <w:color w:val="000000"/>
          <w:spacing w:val="-2"/>
          <w:sz w:val="21"/>
          <w:szCs w:val="21"/>
          <w:u w:val="none"/>
        </w:rPr>
        <w:t>di autorizzare l'Unione, q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 xml:space="preserve">ualora un partecipante alla procedura eserciti la facoltà di </w:t>
      </w:r>
      <w:r>
        <w:rPr>
          <w:rFonts w:cs="Times New Roman"/>
          <w:b/>
          <w:bCs/>
          <w:i w:val="false"/>
          <w:iCs w:val="false"/>
          <w:color w:val="000000"/>
          <w:spacing w:val="-2"/>
          <w:sz w:val="21"/>
          <w:szCs w:val="21"/>
        </w:rPr>
        <w:t>Accesso agli Atti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>,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1"/>
          <w:szCs w:val="21"/>
        </w:rPr>
        <w:t xml:space="preserve"> 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a concedere l’accesso ed eventualmente a rilasciare copia di tutta la documentazione (amministrativa tecnica ed economica) presentata per la partecipazione alla gara, salvo quanto eventualmente di seguito segnalato e motivato  </w:t>
      </w:r>
      <w:r>
        <w:rPr>
          <w:rFonts w:cs="Times New Roman"/>
          <w:b w:val="false"/>
          <w:bCs w:val="false"/>
          <w:i/>
          <w:iCs/>
          <w:color w:val="000000"/>
          <w:sz w:val="21"/>
          <w:szCs w:val="21"/>
        </w:rPr>
        <w:t xml:space="preserve">(scegliere l’opzione pertinente), </w:t>
      </w:r>
      <w:r>
        <w:rPr>
          <w:rFonts w:cs="Times New Roman"/>
          <w:b w:val="false"/>
          <w:bCs w:val="false"/>
          <w:i w:val="false"/>
          <w:iCs w:val="false"/>
          <w:color w:val="000000"/>
          <w:sz w:val="21"/>
          <w:szCs w:val="21"/>
        </w:rPr>
        <w:t>prendendo atto che 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>n mancanza di tali specifiche indicazioni, accompagnata da adeguata motivazione, la stazione appaltante consentirà l’accesso a tutti i dati e documenti senza ulteriori comunicazioni e prendendo altresì atto che non saranno prese in considerazione dichiarazioni di opposizione all’accesso alla propria offerta tecnica, generiche o non adeguatamente motivate</w:t>
      </w:r>
      <w:r>
        <w:rPr>
          <w:rFonts w:cs="Times New Roman"/>
          <w:b w:val="false"/>
          <w:bCs w:val="false"/>
          <w:color w:val="000000"/>
          <w:sz w:val="21"/>
          <w:szCs w:val="21"/>
        </w:rPr>
        <w:t>:</w:t>
      </w:r>
    </w:p>
    <w:p>
      <w:pPr>
        <w:pStyle w:val="Normal"/>
        <w:numPr>
          <w:ilvl w:val="1"/>
          <w:numId w:val="3"/>
        </w:numPr>
        <w:spacing w:lineRule="auto" w:line="360" w:before="0" w:after="0"/>
        <w:ind w:left="0" w:right="0" w:hanging="0"/>
        <w:jc w:val="both"/>
        <w:rPr/>
      </w:pPr>
      <w:r>
        <w:rPr>
          <w:rFonts w:cs="Times New Roman"/>
          <w:b/>
          <w:bCs/>
          <w:color w:val="000000"/>
          <w:spacing w:val="-2"/>
          <w:sz w:val="21"/>
          <w:szCs w:val="21"/>
        </w:rPr>
        <w:t>(Busta Documentazione Amministrativa)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di non autorizzare l’accesso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relativamente alle parti della propria </w:t>
      </w:r>
      <w:r>
        <w:rPr>
          <w:rFonts w:cs="Times New Roman"/>
          <w:b/>
          <w:bCs/>
          <w:color w:val="000000"/>
          <w:spacing w:val="-2"/>
          <w:sz w:val="21"/>
          <w:szCs w:val="21"/>
        </w:rPr>
        <w:t>documentazione amministrativa</w:t>
      </w: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>, di seguito specificate, contenenti elementi</w:t>
      </w:r>
      <w:r>
        <w:rPr>
          <w:rFonts w:cs="Times New Roman"/>
          <w:b w:val="false"/>
          <w:bCs w:val="false"/>
          <w:i w:val="false"/>
          <w:iCs w:val="false"/>
          <w:color w:val="000000"/>
          <w:spacing w:val="-2"/>
          <w:sz w:val="21"/>
          <w:szCs w:val="21"/>
        </w:rPr>
        <w:t xml:space="preserve"> o dati sensibili e meritevoli di tutela e riservatezza ai sensi della normativa vigente per le seguenti motivazioni</w:t>
      </w:r>
      <w:r>
        <w:rPr>
          <w:rFonts w:cs="Times New Roman"/>
          <w:b w:val="false"/>
          <w:bCs w:val="false"/>
          <w:i/>
          <w:iCs/>
          <w:color w:val="000000"/>
          <w:spacing w:val="-2"/>
          <w:sz w:val="21"/>
          <w:szCs w:val="21"/>
        </w:rPr>
        <w:t xml:space="preserve"> ………………………………………………………………………………..…….…………………………......................……… …………………………………………………………………………………………………………………………….................. ……………………………………………………………………………………………………………………………..................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right="0" w:hanging="0"/>
        <w:jc w:val="both"/>
        <w:rPr/>
      </w:pPr>
      <w:r>
        <w:rPr>
          <w:rFonts w:cs="Times New Roman"/>
          <w:b w:val="false"/>
          <w:bCs w:val="false"/>
          <w:color w:val="000000"/>
          <w:spacing w:val="-2"/>
          <w:sz w:val="21"/>
          <w:szCs w:val="21"/>
        </w:rPr>
        <w:t xml:space="preserve"> </w:t>
      </w:r>
      <w:r>
        <w:rPr>
          <w:rFonts w:cs="Times New Roman"/>
          <w:b w:val="false"/>
          <w:bCs w:val="false"/>
          <w:color w:val="000000"/>
          <w:sz w:val="21"/>
          <w:szCs w:val="21"/>
        </w:rPr>
        <w:t>di assumere, se ed in quanto compatibili, tutti gli obblighi di tracciabilità dei flussi finanziari di cui all’articolo 3 della legge 13 agosto 2010, n. 136 e successive modifiche e di obbligarsi a dare immediata comunicazione alla stazione appaltante ed alla prefettura-ufficio territoriale del Governo della notizia dell’inadempimento della propria controparte (subappaltatore o subcontraente) agli obblighi di tracciabilità finanziaria tenuto conto che il mancato utilizzo del bonifico bancario o postale ovvero gli altri strumenti idonei a consentire la piena tracciabilità finanziaria delle operazioni costituisce causa di risoluzione del contratto e di revoca dell’autorizzazione al subappalto e/o al subcontratto e pertanto di comunicare fin d'ora i seguenti Estremi identificativi dei conti correnti “dedicati” ai pagamenti della presente procedura ai fini della tracciabilità in caso di aggiudicazione: C/C IBAN …..................................................................................................................................................;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di essere a conoscenza delle </w:t>
      </w:r>
      <w:r>
        <w:rPr>
          <w:b/>
          <w:bCs/>
          <w:sz w:val="21"/>
          <w:szCs w:val="21"/>
          <w:u w:val="single"/>
        </w:rPr>
        <w:t xml:space="preserve">sanzioni penali </w:t>
      </w:r>
      <w:r>
        <w:rPr>
          <w:sz w:val="21"/>
          <w:szCs w:val="21"/>
        </w:rPr>
        <w:t>previste dall’art. 76 del D.P.R. n. 445/2000 in caso di falsità in atti o dichiarazioni mendaci;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di essere consapevole che i rapporti tra l'ETS e la Pubblica amministrazione sovranno essere improntati ai principi della leale collaborazione e delle buona fede ai sensi della L. n. 241/1990 art. 1 c. 2-bis; 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che l’inesistenza dei motivi di esclusione di cui 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>agli artt.</w:t>
      </w:r>
      <w:r>
        <w:rPr>
          <w:sz w:val="21"/>
          <w:szCs w:val="21"/>
        </w:rPr>
        <w:t xml:space="preserve"> 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>94 e 95</w:t>
      </w:r>
      <w:r>
        <w:rPr>
          <w:sz w:val="21"/>
          <w:szCs w:val="21"/>
        </w:rPr>
        <w:t xml:space="preserve"> del D.Lgs. n. </w:t>
      </w:r>
      <w:r>
        <w:rPr>
          <w:rFonts w:eastAsia="Andale Sans UI" w:cs="Tahoma"/>
          <w:color w:val="auto"/>
          <w:kern w:val="2"/>
          <w:sz w:val="21"/>
          <w:szCs w:val="21"/>
          <w:lang w:val="zxx" w:eastAsia="zxx" w:bidi="zxx"/>
        </w:rPr>
        <w:t>36</w:t>
      </w:r>
      <w:r>
        <w:rPr>
          <w:sz w:val="21"/>
          <w:szCs w:val="21"/>
        </w:rPr>
        <w:t xml:space="preserve">/2023 viene dichiarata dal solo legale rappresentante / presidente firmatario, in analogia al Comunicato del Presidente dell'ANAC del 8/11/2017 – punto 3, con riferimento a tutti i soggetti indicati </w:t>
      </w:r>
      <w:bookmarkStart w:id="2" w:name="__UnoMark__10850_2429359418"/>
      <w:bookmarkStart w:id="3" w:name="__UnoMark__10851_2429359418"/>
      <w:bookmarkEnd w:id="2"/>
      <w:bookmarkEnd w:id="3"/>
      <w:r>
        <w:rPr>
          <w:sz w:val="21"/>
          <w:szCs w:val="21"/>
        </w:rPr>
        <w:t>nel punto 5 della presente istanza.</w:t>
      </w:r>
    </w:p>
    <w:p>
      <w:pPr>
        <w:pStyle w:val="Normal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…</w:t>
      </w:r>
      <w:r>
        <w:rPr>
          <w:sz w:val="21"/>
          <w:szCs w:val="21"/>
        </w:rPr>
        <w:t>...................., lì …......................................</w:t>
      </w:r>
    </w:p>
    <w:p>
      <w:pPr>
        <w:pStyle w:val="Normal"/>
        <w:numPr>
          <w:ilvl w:val="0"/>
          <w:numId w:val="0"/>
        </w:numPr>
        <w:tabs>
          <w:tab w:val="clear" w:pos="706"/>
          <w:tab w:val="center" w:pos="6824" w:leader="none"/>
        </w:tabs>
        <w:spacing w:lineRule="auto" w:line="360" w:before="0" w:after="0"/>
        <w:ind w:left="720" w:right="0" w:hanging="0"/>
        <w:jc w:val="both"/>
        <w:rPr/>
      </w:pPr>
      <w:r>
        <w:rPr>
          <w:sz w:val="21"/>
          <w:szCs w:val="21"/>
        </w:rPr>
        <w:tab/>
      </w:r>
      <w:r>
        <w:rPr>
          <w:caps/>
          <w:sz w:val="21"/>
          <w:szCs w:val="21"/>
        </w:rPr>
        <w:t xml:space="preserve">Firma </w:t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>
          <w:b w:val="false"/>
          <w:b w:val="false"/>
          <w:bCs w:val="false"/>
          <w:sz w:val="21"/>
          <w:szCs w:val="21"/>
        </w:rPr>
      </w:pPr>
      <w:r>
        <w:rPr>
          <w:b w:val="false"/>
          <w:bCs w:val="false"/>
          <w:sz w:val="21"/>
          <w:szCs w:val="21"/>
        </w:rPr>
      </w:r>
    </w:p>
    <w:p>
      <w:pPr>
        <w:pStyle w:val="Normal"/>
        <w:numPr>
          <w:ilvl w:val="0"/>
          <w:numId w:val="0"/>
        </w:numPr>
        <w:spacing w:lineRule="auto" w:line="360" w:before="0" w:after="0"/>
        <w:ind w:left="720" w:right="0" w:hanging="0"/>
        <w:jc w:val="both"/>
        <w:rPr/>
      </w:pPr>
      <w:r>
        <w:rPr>
          <w:b w:val="false"/>
          <w:bCs w:val="false"/>
          <w:sz w:val="21"/>
          <w:szCs w:val="21"/>
        </w:rPr>
        <w:t xml:space="preserve">Compilare con caratteri leggibili, </w:t>
      </w:r>
      <w:r>
        <w:rPr>
          <w:b/>
          <w:bCs/>
          <w:caps/>
          <w:sz w:val="21"/>
          <w:szCs w:val="21"/>
          <w:u w:val="single"/>
        </w:rPr>
        <w:t xml:space="preserve">firmare </w:t>
      </w:r>
      <w:r>
        <w:rPr>
          <w:b w:val="false"/>
          <w:bCs w:val="false"/>
          <w:caps/>
          <w:sz w:val="21"/>
          <w:szCs w:val="21"/>
          <w:u w:val="single"/>
        </w:rPr>
        <w:t>E ALLEGARE DOCUMENTO D'IDENTITA'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  <w:r>
        <w:br w:type="page"/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CHIEDE DI PARTECIPARE PER IL LOTTO 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center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(compilare una proposta per ogni lotto per il quale si intende partecipare)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center"/>
        <w:rPr>
          <w:i/>
          <w:i/>
          <w:iCs/>
          <w:sz w:val="18"/>
          <w:szCs w:val="18"/>
        </w:rPr>
      </w:pPr>
      <w:r>
        <w:rPr>
          <w:i/>
          <w:iCs/>
          <w:sz w:val="18"/>
          <w:szCs w:val="18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4"/>
          <w:szCs w:val="24"/>
        </w:rPr>
        <w:t xml:space="preserve">Con la seguente proposta per la quale dichiara </w:t>
      </w: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lang w:val="zxx" w:eastAsia="zxx" w:bidi="zxx"/>
        </w:rPr>
        <w:t xml:space="preserve">che le attività che l'ETS </w:t>
      </w: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lang w:val="zxx" w:eastAsia="zxx" w:bidi="zxx"/>
        </w:rPr>
        <w:t>intende</w:t>
      </w: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4"/>
          <w:szCs w:val="24"/>
          <w:u w:val="none"/>
          <w:lang w:val="zxx" w:eastAsia="zxx" w:bidi="zxx"/>
        </w:rPr>
        <w:t xml:space="preserve"> realizzare sono le seguenti: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1. PERIODO DI SVOLGIMENTO DELLE ATTIVITA: dal ___________________al 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2. ORARIO DI SVOLGIMENTO DELLE ATTIVITA: dalle ___________________alle_____________________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  <w:t>3. PROGRAMMAZIONE GIORNATA TIPO:</w:t>
      </w:r>
    </w:p>
    <w:tbl>
      <w:tblPr>
        <w:tblW w:w="9638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1531"/>
        <w:gridCol w:w="2888"/>
        <w:gridCol w:w="5219"/>
      </w:tblGrid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Fascia oraria</w:t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Attività proposta</w:t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Descrizione degli obiettivi e delle metodologie</w:t>
            </w:r>
          </w:p>
        </w:tc>
      </w:tr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2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eastAsia="SimSun;宋体" w:cs="Arial"/>
          <w:b w:val="false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</w:pPr>
      <w:r>
        <w:rPr>
          <w:rFonts w:eastAsia="SimSun;宋体" w:cs="Arial"/>
          <w:b w:val="false"/>
          <w:bCs w:val="false"/>
          <w:strike w:val="false"/>
          <w:dstrike w:val="false"/>
          <w:color w:val="000000"/>
          <w:kern w:val="2"/>
          <w:sz w:val="21"/>
          <w:szCs w:val="21"/>
          <w:u w:val="none"/>
          <w:lang w:val="zxx" w:eastAsia="zxx" w:bidi="zxx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4. PROGRAMMAZIONE E PROPOSTA ORGANIZZATIVO/PROGETTUALE: descrivere di seguito in maniera sintentica la proposta progettuale complessiva, in termini di attività, laboratori, uscite etc che si intende attuare, indicando anche gli eventuali oneri richiesti agli iscritti.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72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5.ASSETTO ORGANIZZATIVO: </w:t>
      </w:r>
      <w:r>
        <w:rPr>
          <w:rStyle w:val="Carpredefinitoparagrafo"/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1"/>
          <w:szCs w:val="21"/>
          <w:u w:val="none"/>
          <w:lang w:val="it-IT" w:eastAsia="zh-CN" w:bidi="ar-SA"/>
        </w:rPr>
        <w:t>In relazione all’assetto organizzativo si allega alla presente il crono-programma organizzativo gestionale di cui all’allegato B1.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Inoltre l'Ets </w:t>
      </w:r>
      <w:r>
        <w:rPr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color w:val="auto"/>
          <w:spacing w:val="0"/>
          <w:sz w:val="21"/>
          <w:szCs w:val="21"/>
          <w:lang w:val="it-IT" w:eastAsia="zh-CN" w:bidi="ar-SA"/>
        </w:rPr>
        <w:t xml:space="preserve">per la realizzazione delle presente proposta si impegna ad avvalersi di un coordinatore delle attività e di </w:t>
      </w:r>
      <w:r>
        <w:rPr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1"/>
          <w:szCs w:val="21"/>
          <w:lang w:val="it-IT" w:eastAsia="zh-CN" w:bidi="ar-SA"/>
        </w:rPr>
        <w:t>N.________</w:t>
      </w:r>
      <w:r>
        <w:rPr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1"/>
          <w:szCs w:val="21"/>
          <w:lang w:val="it-IT" w:eastAsia="zh-CN" w:bidi="ar-SA"/>
        </w:rPr>
        <w:t>operatori</w:t>
      </w:r>
      <w:r>
        <w:rPr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1"/>
          <w:szCs w:val="21"/>
          <w:lang w:val="it-IT" w:eastAsia="zh-CN" w:bidi="ar-SA"/>
        </w:rPr>
        <w:t xml:space="preserve"> (lavoratori dipendenti/autonomi/di altro tipo e/o volontari) con competenze e capacità adeguati allo svolgimento delle attività di cui al presente avviso, i</w:t>
      </w:r>
      <w:r>
        <w:rPr>
          <w:rStyle w:val="Carpredefinitoparagrafo"/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1"/>
          <w:szCs w:val="21"/>
          <w:u w:val="none"/>
          <w:lang w:val="it-IT" w:eastAsia="zh-CN" w:bidi="ar-SA"/>
        </w:rPr>
        <w:t>n linea con quanto previsto per la tipologia di servizio “Centri Estivi” di cui alla L.r. 14/2008 art 14 comma 10 e secondo quanto indicato al punto 2.2. della DGR 247 del 26/02/2018 “DIRETTIVA PER ORGANIZZAZIONE E SVOLGIMENTO DEI SOGGIORNI DI VACANZA SOCIOEDUCATIVI IN STRUTTURA E DEI CENTRI ESTIVI, AI SENSI DELLA L.R. 14/08, ART. 14 E SS. MM." così come modificata dalla DGR 469 del 01/04/2019. Qualora siano disponibili ulteriori dati in relazione allo staff degli operatori compilare la tabella di cui all’allegato B2.</w:t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>
          <w:rStyle w:val="Carpredefinitoparagrafo"/>
          <w:rFonts w:ascii="Times New Roman" w:hAnsi="Times New Roman" w:eastAsia="SimSun;宋体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1"/>
          <w:szCs w:val="21"/>
          <w:u w:val="none"/>
          <w:lang w:val="it-IT" w:eastAsia="zh-CN" w:bidi="ar-SA"/>
        </w:rPr>
      </w:pPr>
      <w:r>
        <w:rPr>
          <w:rFonts w:eastAsia="SimSun;宋体" w:cs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1"/>
          <w:szCs w:val="21"/>
          <w:u w:val="none"/>
          <w:lang w:val="it-IT" w:eastAsia="zh-CN" w:bidi="ar-SA"/>
        </w:rPr>
      </w:r>
      <w:r>
        <w:br w:type="page"/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6.CAPACITA' DI INTEGRAZIONE: indicare di seguito collaborazioni e sinergie attive e/o che si intendono attivare a qualificazione della presente proposta in una logica di lavoro di rete sul territorio.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tbl>
      <w:tblPr>
        <w:tblW w:w="9638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4078"/>
        <w:gridCol w:w="5559"/>
      </w:tblGrid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Soggetto partner*</w:t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Sintetica descrizione dei termini di collaborazione</w:t>
            </w:r>
          </w:p>
        </w:tc>
      </w:tr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4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5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  <w:t>*Allegare alla presente istanza, se disponibile, la lettera di adesione/supporto del partner indicato.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numPr>
          <w:ilvl w:val="0"/>
          <w:numId w:val="0"/>
        </w:numPr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 xml:space="preserve">7. PROPOSTE MIGLIORATIVE: indicare di seguito le </w:t>
      </w:r>
      <w:r>
        <w:rPr>
          <w:rStyle w:val="Carpredefinitoparagrafo"/>
          <w:b w:val="false"/>
          <w:bCs w:val="false"/>
          <w:spacing w:val="-3"/>
          <w:sz w:val="24"/>
          <w:szCs w:val="24"/>
        </w:rPr>
        <w:t xml:space="preserve">proposte di attività e progetti migliorativi rispetto a quanto indicato nel </w:t>
      </w:r>
      <w:r>
        <w:rPr>
          <w:rStyle w:val="Carpredefinitoparagrafo"/>
          <w:rFonts w:eastAsia="Calibri" w:cs="Corbel"/>
          <w:b w:val="false"/>
          <w:bCs w:val="false"/>
          <w:color w:val="000000"/>
          <w:spacing w:val="-3"/>
          <w:sz w:val="24"/>
          <w:szCs w:val="24"/>
          <w:lang w:val="it-IT" w:eastAsia="zh-CN" w:bidi="ar-SA"/>
        </w:rPr>
        <w:t>presente avviso.</w:t>
      </w:r>
    </w:p>
    <w:tbl>
      <w:tblPr>
        <w:tblW w:w="9638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</w:tblPr>
      <w:tblGrid>
        <w:gridCol w:w="3009"/>
        <w:gridCol w:w="6628"/>
      </w:tblGrid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 xml:space="preserve">Proposta migliorativa </w:t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jc w:val="center"/>
              <w:rPr/>
            </w:pPr>
            <w:r>
              <w:rPr>
                <w:b/>
                <w:bCs/>
              </w:rPr>
              <w:t>Sintetica descrizione della proposta*</w:t>
            </w:r>
          </w:p>
        </w:tc>
      </w:tr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30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  <w:tc>
          <w:tcPr>
            <w:tcW w:w="6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Contenutotabella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360" w:before="0" w:after="0"/>
        <w:ind w:left="0" w:right="0" w:hanging="0"/>
        <w:jc w:val="both"/>
        <w:rPr/>
      </w:pPr>
      <w:r>
        <w:rPr>
          <w:sz w:val="21"/>
          <w:szCs w:val="21"/>
        </w:rPr>
        <w:t>*Indicare se la proposta comporta oneri per gli iscritti e se si indicativamamente in che misura.</w:t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bidi w:val="0"/>
        <w:spacing w:lineRule="auto" w:line="360" w:before="0" w:after="0"/>
        <w:ind w:left="0" w:right="0" w:hanging="0"/>
        <w:jc w:val="both"/>
        <w:rPr>
          <w:rFonts w:ascii="Times New Roman" w:hAnsi="Times New Roman" w:eastAsia="SimSun;宋体" w:cs="Arial"/>
          <w:color w:val="000000"/>
          <w:kern w:val="2"/>
          <w:sz w:val="21"/>
          <w:szCs w:val="21"/>
          <w:lang w:val="zxx" w:eastAsia="zxx" w:bidi="zxx"/>
        </w:rPr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rbe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ndale Sans UI" w:cs="Tahoma"/>
        <w:kern w:val="2"/>
        <w:sz w:val="20"/>
        <w:szCs w:val="24"/>
        <w:lang w:val="it-IT" w:eastAsia="it-IT" w:bidi="it-IT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Andale Sans UI" w:cs="Tahoma"/>
      <w:color w:val="auto"/>
      <w:kern w:val="2"/>
      <w:sz w:val="24"/>
      <w:szCs w:val="24"/>
      <w:lang w:val="zxx" w:eastAsia="zxx" w:bidi="zxx"/>
    </w:rPr>
  </w:style>
  <w:style w:type="character" w:styleId="Carpredefinitoparagrafo">
    <w:name w:val="Car. predefinito paragrafo"/>
    <w:qFormat/>
    <w:rPr/>
  </w:style>
  <w:style w:type="character" w:styleId="Spanboldcenterbig">
    <w:name w:val="span_bold_center_big"/>
    <w:basedOn w:val="Carpredefinitoparagrafo"/>
    <w:qFormat/>
    <w:rPr>
      <w:b/>
      <w:bCs/>
      <w:sz w:val="36"/>
      <w:szCs w:val="36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Carpredefinitoparagrafo"/>
    <w:rPr>
      <w:color w:val="800080"/>
      <w:u w:val="single"/>
    </w:rPr>
  </w:style>
  <w:style w:type="character" w:styleId="Enfasiforte">
    <w:name w:val="Enfasi forte"/>
    <w:basedOn w:val="Carpredefinitoparagrafo"/>
    <w:qFormat/>
    <w:rPr>
      <w:b/>
      <w:bCs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Andale Sans UI" w:cs="Tahoma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Rientrocorpodeltesto2">
    <w:name w:val="Rientro corpo del testo 2"/>
    <w:basedOn w:val="Normal"/>
    <w:qFormat/>
    <w:pPr>
      <w:spacing w:lineRule="auto" w:line="480" w:before="0" w:after="120"/>
      <w:ind w:left="283" w:right="0" w:hanging="0"/>
    </w:pPr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Sche3">
    <w:name w:val="sche_3"/>
    <w:qFormat/>
    <w:pPr>
      <w:widowControl w:val="false"/>
      <w:suppressAutoHyphens w:val="true"/>
      <w:overflowPunct w:val="true"/>
      <w:bidi w:val="0"/>
      <w:spacing w:before="0" w:after="0"/>
      <w:jc w:val="both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en-US" w:eastAsia="it-IT" w:bidi="ar-SA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orbel" w:hAnsi="Corbel" w:eastAsia="Calibri" w:cs="Corbel"/>
      <w:color w:val="000000"/>
      <w:kern w:val="2"/>
      <w:sz w:val="24"/>
      <w:szCs w:val="24"/>
      <w:lang w:val="it-IT" w:eastAsia="zh-CN" w:bidi="ar-SA"/>
    </w:rPr>
  </w:style>
  <w:style w:type="numbering" w:styleId="WW8Num13">
    <w:name w:val="WW8Num13"/>
    <w:qFormat/>
  </w:style>
  <w:style w:type="numbering" w:styleId="2livQuadratino">
    <w:name w:val="2 liv Quadratin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1090</TotalTime>
  <Application>Collabora_Office/6.4.10.2$Windows_X86_64 LibreOffice_project/d96bd78a1cb4bf102a01a61f5bc27a0e8bae2d5c</Application>
  <Pages>6</Pages>
  <Words>1434</Words>
  <Characters>12506</Characters>
  <CharactersWithSpaces>13856</CharactersWithSpaces>
  <Paragraphs>83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2022-03-11T09:15:03Z</dcterms:created>
  <dc:creator/>
  <dc:description/>
  <dc:language>it-IT</dc:language>
  <cp:lastModifiedBy/>
  <cp:lastPrinted>2022-04-21T12:20:30Z</cp:lastPrinted>
  <dcterms:modified xsi:type="dcterms:W3CDTF">2025-04-23T10:29:57Z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0x010100E3307E97E2ACA6458D6BFB0095941B08</vt:lpwstr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Info 4">
    <vt:lpwstr/>
  </property>
</Properties>
</file>