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Grigliatabella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6A0" w:firstRow="1" w:lastRow="0" w:firstColumn="1" w:lastColumn="0" w:noHBand="1" w:noVBand="1"/>
      </w:tblPr>
      <w:tblGrid>
        <w:gridCol w:w="2610"/>
        <w:gridCol w:w="6750"/>
      </w:tblGrid>
      <w:tr w:rsidR="6CC135ED" w:rsidTr="6CC135ED" w14:paraId="3A99BF79" w14:textId="77777777">
        <w:trPr>
          <w:trHeight w:val="285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:rsidR="60EA71DD" w:rsidP="6CC135ED" w:rsidRDefault="60EA71DD" w14:paraId="5D15DDE9" w14:textId="41BE33AE">
            <w:pPr>
              <w:tabs>
                <w:tab w:val="center" w:pos="4819"/>
                <w:tab w:val="right" w:pos="9638"/>
              </w:tabs>
              <w:spacing w:line="276" w:lineRule="auto"/>
              <w:jc w:val="both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0E556E6" wp14:editId="0372F08C">
                  <wp:extent cx="1485900" cy="800100"/>
                  <wp:effectExtent l="0" t="0" r="0" b="0"/>
                  <wp:docPr id="1995892321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5892321" name="Picture 199589232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:rsidR="6CC135ED" w:rsidP="6CC135ED" w:rsidRDefault="6CC135ED" w14:paraId="4A97C132" w14:textId="43379DBE">
            <w:pPr>
              <w:spacing w:line="227" w:lineRule="exact"/>
              <w:ind w:left="180"/>
              <w:jc w:val="right"/>
              <w:rPr>
                <w:rFonts w:ascii="Calibri" w:hAnsi="Calibri" w:eastAsia="Calibri" w:cs="Calibri"/>
                <w:color w:val="006600"/>
                <w:sz w:val="20"/>
                <w:szCs w:val="20"/>
              </w:rPr>
            </w:pPr>
            <w:r w:rsidRPr="6CC135ED">
              <w:rPr>
                <w:rFonts w:ascii="Calibri" w:hAnsi="Calibri" w:eastAsia="Calibri" w:cs="Calibri"/>
                <w:b/>
                <w:bCs/>
                <w:color w:val="006600"/>
                <w:sz w:val="20"/>
                <w:szCs w:val="20"/>
              </w:rPr>
              <w:t>Direzione Generale</w:t>
            </w:r>
          </w:p>
          <w:p w:rsidR="6CC135ED" w:rsidP="6CC135ED" w:rsidRDefault="6CC135ED" w14:paraId="52D63659" w14:textId="0B445C95">
            <w:pPr>
              <w:spacing w:line="227" w:lineRule="exact"/>
              <w:ind w:left="180"/>
              <w:jc w:val="right"/>
              <w:rPr>
                <w:rFonts w:ascii="Calibri" w:hAnsi="Calibri" w:eastAsia="Calibri" w:cs="Calibri"/>
                <w:color w:val="006600"/>
                <w:sz w:val="24"/>
                <w:szCs w:val="24"/>
              </w:rPr>
            </w:pPr>
            <w:r w:rsidRPr="6CC135ED">
              <w:rPr>
                <w:rFonts w:ascii="Calibri" w:hAnsi="Calibri" w:eastAsia="Calibri" w:cs="Calibri"/>
                <w:b/>
                <w:bCs/>
                <w:color w:val="006600"/>
                <w:sz w:val="24"/>
                <w:szCs w:val="24"/>
              </w:rPr>
              <w:t>Settore Innovazione Tecnologica</w:t>
            </w:r>
          </w:p>
          <w:p w:rsidR="6CC135ED" w:rsidP="6CC135ED" w:rsidRDefault="6CC135ED" w14:paraId="0CCBC852" w14:textId="021A248E">
            <w:pPr>
              <w:spacing w:line="227" w:lineRule="exact"/>
              <w:ind w:left="180"/>
              <w:jc w:val="right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6CC135ED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Piazza dei Martiri, 1</w:t>
            </w:r>
          </w:p>
          <w:p w:rsidR="6CC135ED" w:rsidP="6CC135ED" w:rsidRDefault="6CC135ED" w14:paraId="4B82EF4B" w14:textId="610637E3">
            <w:pPr>
              <w:spacing w:line="227" w:lineRule="exact"/>
              <w:ind w:left="180"/>
              <w:jc w:val="right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6CC135ED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48022 Lugo (RA)</w:t>
            </w:r>
          </w:p>
          <w:p w:rsidR="6CC135ED" w:rsidP="6CC135ED" w:rsidRDefault="6CC135ED" w14:paraId="4A17F4E9" w14:textId="2B6EA3CF">
            <w:pPr>
              <w:spacing w:line="227" w:lineRule="exact"/>
              <w:ind w:left="180"/>
              <w:jc w:val="right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6CC135ED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Tel. 0545 299439</w:t>
            </w:r>
          </w:p>
          <w:p w:rsidR="6CC135ED" w:rsidP="6CC135ED" w:rsidRDefault="6CC135ED" w14:paraId="189863BF" w14:textId="0F5206CA">
            <w:pPr>
              <w:spacing w:line="227" w:lineRule="exact"/>
              <w:ind w:left="180"/>
              <w:jc w:val="right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hyperlink r:id="rId11">
              <w:r w:rsidRPr="6CC135ED">
                <w:rPr>
                  <w:rStyle w:val="Collegamentoipertestuale"/>
                  <w:rFonts w:ascii="Calibri" w:hAnsi="Calibri" w:eastAsia="Calibri" w:cs="Calibri"/>
                  <w:sz w:val="20"/>
                  <w:szCs w:val="20"/>
                </w:rPr>
                <w:t>informatica@unione.labassaromagna.it</w:t>
              </w:r>
            </w:hyperlink>
          </w:p>
        </w:tc>
      </w:tr>
    </w:tbl>
    <w:p w:rsidR="3FC33AEE" w:rsidP="3FC33AEE" w:rsidRDefault="3FC33AEE" w14:paraId="60B78963" w14:textId="357B906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62FD0" w:rsidP="3FC33AEE" w:rsidRDefault="00862FD0" w14:paraId="757580E8" w14:textId="1968E83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3FC33AEE">
        <w:rPr>
          <w:rFonts w:ascii="Times New Roman" w:hAnsi="Times New Roman" w:cs="Times New Roman"/>
          <w:b/>
          <w:bCs/>
          <w:sz w:val="24"/>
          <w:szCs w:val="24"/>
        </w:rPr>
        <w:t xml:space="preserve">Allegato </w:t>
      </w:r>
      <w:r w:rsidRPr="3FC33AEE" w:rsidR="000C1DC9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3FC33AEE" w:rsidR="00ED0FC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862FD0" w:rsidP="3FC33AEE" w:rsidRDefault="00862FD0" w14:paraId="0E11DD4C" w14:textId="5D4145F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62FD0" w:rsidP="3A7A6B56" w:rsidRDefault="00862FD0" w14:paraId="1BE70CEF" w14:textId="2C4D0F29">
      <w:pPr>
        <w:pStyle w:val="Normale"/>
        <w:jc w:val="both"/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3A7A6B56" w:rsidR="08F1156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PROPOSTA PROGETTUALE RELATIVA ALLA PROCEDURA PER L’INDIVIDUAZIONE DELL’ENTE DEL TERZO SETTORE COME PARTNER PER LA CO-REALIZZAZIONE DEL PROGETTO DENOMINATO "BASSA ROMAGNA SMART PER TUTTI!" - IN ATTUAZIONE DEL BANDO "DIGITALE FACILE IN EMILIA-ROMAGNA - FACILITAZIONE DIGITALE NEI COMUNI DELLA BASSA ROMAGNA"</w:t>
      </w:r>
      <w:r w:rsidRPr="3A7A6B56" w:rsidR="42E66DA8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 </w:t>
      </w:r>
    </w:p>
    <w:p w:rsidRPr="00682C96" w:rsidR="00862FD0" w:rsidRDefault="00862FD0" w14:paraId="5FFF23B8" w14:textId="77777777">
      <w:pPr>
        <w:rPr>
          <w:rFonts w:ascii="Times New Roman" w:hAnsi="Times New Roman" w:cs="Times New Roman"/>
          <w:sz w:val="24"/>
          <w:szCs w:val="24"/>
        </w:rPr>
      </w:pPr>
      <w:r w:rsidRPr="00682C96">
        <w:rPr>
          <w:rFonts w:ascii="Times New Roman" w:hAnsi="Times New Roman" w:cs="Times New Roman"/>
          <w:sz w:val="24"/>
          <w:szCs w:val="24"/>
        </w:rPr>
        <w:t xml:space="preserve">Il/La sottoscritto/a _________________________________ </w:t>
      </w:r>
    </w:p>
    <w:p w:rsidRPr="00682C96" w:rsidR="00862FD0" w:rsidRDefault="00862FD0" w14:paraId="24C7C290" w14:textId="77777777">
      <w:pPr>
        <w:rPr>
          <w:rFonts w:ascii="Times New Roman" w:hAnsi="Times New Roman" w:cs="Times New Roman"/>
          <w:sz w:val="24"/>
          <w:szCs w:val="24"/>
        </w:rPr>
      </w:pPr>
      <w:r w:rsidRPr="00682C96">
        <w:rPr>
          <w:rFonts w:ascii="Times New Roman" w:hAnsi="Times New Roman" w:cs="Times New Roman"/>
          <w:sz w:val="24"/>
          <w:szCs w:val="24"/>
        </w:rPr>
        <w:t xml:space="preserve">nato/a ____________________________________ </w:t>
      </w:r>
    </w:p>
    <w:p w:rsidRPr="00682C96" w:rsidR="00862FD0" w:rsidRDefault="00862FD0" w14:paraId="17B70ADC" w14:textId="77777777">
      <w:pPr>
        <w:rPr>
          <w:rFonts w:ascii="Times New Roman" w:hAnsi="Times New Roman" w:cs="Times New Roman"/>
          <w:sz w:val="24"/>
          <w:szCs w:val="24"/>
        </w:rPr>
      </w:pPr>
      <w:r w:rsidRPr="00682C96">
        <w:rPr>
          <w:rFonts w:ascii="Times New Roman" w:hAnsi="Times New Roman" w:cs="Times New Roman"/>
          <w:sz w:val="24"/>
          <w:szCs w:val="24"/>
        </w:rPr>
        <w:t xml:space="preserve">il __________________________________________ </w:t>
      </w:r>
    </w:p>
    <w:p w:rsidRPr="00682C96" w:rsidR="00862FD0" w:rsidRDefault="00862FD0" w14:paraId="14485FAF" w14:textId="77777777">
      <w:pPr>
        <w:rPr>
          <w:rFonts w:ascii="Times New Roman" w:hAnsi="Times New Roman" w:cs="Times New Roman"/>
          <w:sz w:val="24"/>
          <w:szCs w:val="24"/>
        </w:rPr>
      </w:pPr>
      <w:r w:rsidRPr="00682C96">
        <w:rPr>
          <w:rFonts w:ascii="Times New Roman" w:hAnsi="Times New Roman" w:cs="Times New Roman"/>
          <w:sz w:val="24"/>
          <w:szCs w:val="24"/>
        </w:rPr>
        <w:t xml:space="preserve">codice fiscale _______________________________________ </w:t>
      </w:r>
    </w:p>
    <w:p w:rsidRPr="00682C96" w:rsidR="00862FD0" w:rsidRDefault="00862FD0" w14:paraId="102087C6" w14:textId="77777777">
      <w:pPr>
        <w:rPr>
          <w:rFonts w:ascii="Times New Roman" w:hAnsi="Times New Roman" w:cs="Times New Roman"/>
          <w:sz w:val="24"/>
          <w:szCs w:val="24"/>
        </w:rPr>
      </w:pPr>
      <w:r w:rsidRPr="00682C96">
        <w:rPr>
          <w:rFonts w:ascii="Times New Roman" w:hAnsi="Times New Roman" w:cs="Times New Roman"/>
          <w:sz w:val="24"/>
          <w:szCs w:val="24"/>
        </w:rPr>
        <w:t>residente a _______________________________________</w:t>
      </w:r>
      <w:r w:rsidRPr="00682C96" w:rsidR="00513E55">
        <w:rPr>
          <w:rFonts w:ascii="Times New Roman" w:hAnsi="Times New Roman" w:cs="Times New Roman"/>
          <w:sz w:val="24"/>
          <w:szCs w:val="24"/>
        </w:rPr>
        <w:t>_</w:t>
      </w:r>
      <w:r w:rsidRPr="00682C96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682C96" w:rsidR="00862FD0" w:rsidRDefault="00862FD0" w14:paraId="5C51E803" w14:textId="77777777">
      <w:pPr>
        <w:rPr>
          <w:rFonts w:ascii="Times New Roman" w:hAnsi="Times New Roman" w:cs="Times New Roman"/>
          <w:sz w:val="24"/>
          <w:szCs w:val="24"/>
        </w:rPr>
      </w:pPr>
      <w:r w:rsidRPr="00682C96">
        <w:rPr>
          <w:rFonts w:ascii="Times New Roman" w:hAnsi="Times New Roman" w:cs="Times New Roman"/>
          <w:sz w:val="24"/>
          <w:szCs w:val="24"/>
        </w:rPr>
        <w:t xml:space="preserve">CAP _________________________________________________________ </w:t>
      </w:r>
    </w:p>
    <w:p w:rsidRPr="00682C96" w:rsidR="00862FD0" w:rsidRDefault="00862FD0" w14:paraId="083517E5" w14:textId="77777777">
      <w:pPr>
        <w:rPr>
          <w:rFonts w:ascii="Times New Roman" w:hAnsi="Times New Roman" w:cs="Times New Roman"/>
          <w:sz w:val="24"/>
          <w:szCs w:val="24"/>
        </w:rPr>
      </w:pPr>
      <w:r w:rsidRPr="00682C96">
        <w:rPr>
          <w:rFonts w:ascii="Times New Roman" w:hAnsi="Times New Roman" w:cs="Times New Roman"/>
          <w:sz w:val="24"/>
          <w:szCs w:val="24"/>
        </w:rPr>
        <w:t>via e n° civico ____________________________________________________________________</w:t>
      </w:r>
      <w:r w:rsidRPr="00682C96" w:rsidR="00513E55">
        <w:rPr>
          <w:rFonts w:ascii="Times New Roman" w:hAnsi="Times New Roman" w:cs="Times New Roman"/>
          <w:sz w:val="24"/>
          <w:szCs w:val="24"/>
        </w:rPr>
        <w:t>_______</w:t>
      </w:r>
    </w:p>
    <w:p w:rsidRPr="00682C96" w:rsidR="00862FD0" w:rsidRDefault="00862FD0" w14:paraId="181CFDFC" w14:textId="77777777">
      <w:pPr>
        <w:rPr>
          <w:rFonts w:ascii="Times New Roman" w:hAnsi="Times New Roman" w:cs="Times New Roman"/>
          <w:sz w:val="24"/>
          <w:szCs w:val="24"/>
        </w:rPr>
      </w:pPr>
      <w:r w:rsidRPr="00682C96">
        <w:rPr>
          <w:rFonts w:ascii="Times New Roman" w:hAnsi="Times New Roman" w:cs="Times New Roman"/>
          <w:sz w:val="24"/>
          <w:szCs w:val="24"/>
        </w:rPr>
        <w:t xml:space="preserve"> in qualità di legale rappresentante di ______________________________</w:t>
      </w:r>
      <w:r w:rsidRPr="00682C96" w:rsidR="00513E55">
        <w:rPr>
          <w:rFonts w:ascii="Times New Roman" w:hAnsi="Times New Roman" w:cs="Times New Roman"/>
          <w:sz w:val="24"/>
          <w:szCs w:val="24"/>
        </w:rPr>
        <w:t>_</w:t>
      </w:r>
      <w:r w:rsidRPr="00682C96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682C96" w:rsidR="00862FD0" w:rsidRDefault="00862FD0" w14:paraId="6EF24CA6" w14:textId="77777777">
      <w:pPr>
        <w:rPr>
          <w:rFonts w:ascii="Times New Roman" w:hAnsi="Times New Roman" w:cs="Times New Roman"/>
          <w:sz w:val="24"/>
          <w:szCs w:val="24"/>
        </w:rPr>
      </w:pPr>
      <w:r w:rsidRPr="00682C96">
        <w:rPr>
          <w:rFonts w:ascii="Times New Roman" w:hAnsi="Times New Roman" w:cs="Times New Roman"/>
          <w:sz w:val="24"/>
          <w:szCs w:val="24"/>
        </w:rPr>
        <w:t>forma giuridica ________________________________________</w:t>
      </w:r>
      <w:r w:rsidRPr="00682C96" w:rsidR="00513E55">
        <w:rPr>
          <w:rFonts w:ascii="Times New Roman" w:hAnsi="Times New Roman" w:cs="Times New Roman"/>
          <w:sz w:val="24"/>
          <w:szCs w:val="24"/>
        </w:rPr>
        <w:t>__</w:t>
      </w:r>
      <w:r w:rsidRPr="00682C96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682C96" w:rsidR="00862FD0" w:rsidRDefault="00862FD0" w14:paraId="01C8B1C6" w14:textId="77777777">
      <w:pPr>
        <w:rPr>
          <w:rFonts w:ascii="Times New Roman" w:hAnsi="Times New Roman" w:cs="Times New Roman"/>
          <w:sz w:val="24"/>
          <w:szCs w:val="24"/>
        </w:rPr>
      </w:pPr>
      <w:r w:rsidRPr="00682C96">
        <w:rPr>
          <w:rFonts w:ascii="Times New Roman" w:hAnsi="Times New Roman" w:cs="Times New Roman"/>
          <w:sz w:val="24"/>
          <w:szCs w:val="24"/>
        </w:rPr>
        <w:t xml:space="preserve">C.F./P.IVA _________________________________________________ </w:t>
      </w:r>
    </w:p>
    <w:p w:rsidR="00862FD0" w:rsidRDefault="00862FD0" w14:paraId="1864BE51" w14:textId="77777777">
      <w:pPr>
        <w:rPr>
          <w:rFonts w:ascii="Times New Roman" w:hAnsi="Times New Roman" w:cs="Times New Roman"/>
          <w:sz w:val="24"/>
          <w:szCs w:val="24"/>
        </w:rPr>
      </w:pPr>
      <w:r w:rsidRPr="00682C96">
        <w:rPr>
          <w:rFonts w:ascii="Times New Roman" w:hAnsi="Times New Roman" w:cs="Times New Roman"/>
          <w:sz w:val="24"/>
          <w:szCs w:val="24"/>
        </w:rPr>
        <w:t xml:space="preserve">PEC _________________________________________ </w:t>
      </w:r>
    </w:p>
    <w:p w:rsidR="000C1DC9" w:rsidRDefault="000C1DC9" w14:paraId="0A37501D" w14:textId="77777777">
      <w:pPr>
        <w:rPr>
          <w:rFonts w:ascii="Times New Roman" w:hAnsi="Times New Roman" w:cs="Times New Roman"/>
          <w:sz w:val="24"/>
          <w:szCs w:val="24"/>
        </w:rPr>
      </w:pPr>
    </w:p>
    <w:p w:rsidRPr="00682C96" w:rsidR="000C1DC9" w:rsidP="000C1DC9" w:rsidRDefault="000C1DC9" w14:paraId="410B7EB7" w14:textId="777777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Presenta la presente proposta progettuale</w:t>
      </w:r>
    </w:p>
    <w:p w:rsidRPr="008732FC" w:rsidR="00F00D75" w:rsidP="00F00D75" w:rsidRDefault="009401EE" w14:paraId="7454A9B0" w14:textId="279E1162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3A7A6B56" w:rsidR="009401EE">
        <w:rPr>
          <w:rFonts w:ascii="Times New Roman" w:hAnsi="Times New Roman" w:cs="Times New Roman"/>
          <w:b w:val="1"/>
          <w:bCs w:val="1"/>
        </w:rPr>
        <w:t>P</w:t>
      </w:r>
      <w:r w:rsidRPr="3A7A6B56" w:rsidR="00862FD0">
        <w:rPr>
          <w:rFonts w:ascii="Times New Roman" w:hAnsi="Times New Roman" w:cs="Times New Roman"/>
          <w:b w:val="1"/>
          <w:bCs w:val="1"/>
        </w:rPr>
        <w:t xml:space="preserve">roposta </w:t>
      </w:r>
      <w:r w:rsidRPr="3A7A6B56" w:rsidR="009401EE">
        <w:rPr>
          <w:rFonts w:ascii="Times New Roman" w:hAnsi="Times New Roman" w:cs="Times New Roman"/>
          <w:b w:val="1"/>
          <w:bCs w:val="1"/>
        </w:rPr>
        <w:t xml:space="preserve">progettuale </w:t>
      </w:r>
      <w:r w:rsidRPr="3A7A6B56" w:rsidR="00862FD0">
        <w:rPr>
          <w:rFonts w:ascii="Times New Roman" w:hAnsi="Times New Roman" w:cs="Times New Roman"/>
          <w:b w:val="1"/>
          <w:bCs w:val="1"/>
        </w:rPr>
        <w:t>(</w:t>
      </w:r>
      <w:r w:rsidRPr="3A7A6B56" w:rsidR="008732FC">
        <w:rPr>
          <w:rFonts w:ascii="Times New Roman" w:hAnsi="Times New Roman" w:cs="Times New Roman"/>
          <w:b w:val="1"/>
          <w:bCs w:val="1"/>
        </w:rPr>
        <w:t xml:space="preserve">QUALITA’ DELLA PROPOSTA: attribuibili </w:t>
      </w:r>
      <w:r w:rsidRPr="3A7A6B56" w:rsidR="00862FD0">
        <w:rPr>
          <w:rFonts w:ascii="Times New Roman" w:hAnsi="Times New Roman" w:cs="Times New Roman"/>
          <w:b w:val="1"/>
          <w:bCs w:val="1"/>
        </w:rPr>
        <w:t xml:space="preserve">MAX </w:t>
      </w:r>
      <w:r w:rsidRPr="3A7A6B56" w:rsidR="5AB5C4EF">
        <w:rPr>
          <w:rFonts w:ascii="Times New Roman" w:hAnsi="Times New Roman" w:cs="Times New Roman"/>
          <w:b w:val="1"/>
          <w:bCs w:val="1"/>
        </w:rPr>
        <w:t>5</w:t>
      </w:r>
      <w:r w:rsidRPr="3A7A6B56" w:rsidR="004249D5">
        <w:rPr>
          <w:rFonts w:ascii="Times New Roman" w:hAnsi="Times New Roman" w:cs="Times New Roman"/>
          <w:b w:val="1"/>
          <w:bCs w:val="1"/>
        </w:rPr>
        <w:t>0</w:t>
      </w:r>
      <w:r w:rsidRPr="3A7A6B56" w:rsidR="00862FD0">
        <w:rPr>
          <w:rFonts w:ascii="Times New Roman" w:hAnsi="Times New Roman" w:cs="Times New Roman"/>
          <w:b w:val="1"/>
          <w:bCs w:val="1"/>
        </w:rPr>
        <w:t xml:space="preserve"> punti)</w:t>
      </w:r>
      <w:r w:rsidRPr="3A7A6B56" w:rsidR="00862FD0">
        <w:rPr>
          <w:rFonts w:ascii="Times New Roman" w:hAnsi="Times New Roman" w:cs="Times New Roman"/>
        </w:rPr>
        <w:t xml:space="preserve">. </w:t>
      </w:r>
    </w:p>
    <w:p w:rsidRPr="008732FC" w:rsidR="00B01894" w:rsidP="008732FC" w:rsidRDefault="008732FC" w14:paraId="0B8BE5C7" w14:textId="351B0D2C">
      <w:pPr>
        <w:spacing w:line="276" w:lineRule="auto"/>
        <w:jc w:val="both"/>
        <w:rPr>
          <w:rFonts w:ascii="Times New Roman" w:hAnsi="Times New Roman" w:cs="Times New Roman"/>
        </w:rPr>
      </w:pPr>
      <w:r w:rsidRPr="3A7A6B56" w:rsidR="008732FC">
        <w:rPr>
          <w:rFonts w:ascii="Times New Roman" w:hAnsi="Times New Roman" w:cs="Times New Roman"/>
        </w:rPr>
        <w:t xml:space="preserve">(Criterio di valutazione: Chiarezza della proposta presentata, presenza di tutti gli elementi necessari per la valutazione del progetto in coerenza con le finalità dell’avviso </w:t>
      </w:r>
      <w:r w:rsidRPr="3A7A6B56" w:rsidR="7FFAA3E8">
        <w:rPr>
          <w:rFonts w:ascii="Times New Roman" w:hAnsi="Times New Roman" w:cs="Times New Roman"/>
        </w:rPr>
        <w:t>dell’Unione</w:t>
      </w:r>
      <w:r w:rsidRPr="3A7A6B56" w:rsidR="008732FC">
        <w:rPr>
          <w:rFonts w:ascii="Times New Roman" w:hAnsi="Times New Roman" w:cs="Times New Roman"/>
        </w:rPr>
        <w:t xml:space="preserve"> con particolare riferimento alle modalità di gestione organizzativa dei punti di facilitazione digitale, ai progetti destinati a specifiche fasce di popolazione e alle modalità con cui raggiungere i target richiesti.</w:t>
      </w:r>
      <w:r w:rsidRPr="3A7A6B56" w:rsidR="6260930F">
        <w:rPr>
          <w:rFonts w:ascii="Times New Roman" w:hAnsi="Times New Roman" w:cs="Times New Roman"/>
        </w:rPr>
        <w:t>)</w:t>
      </w:r>
      <w:r w:rsidRPr="3A7A6B56" w:rsidR="00862FD0">
        <w:rPr>
          <w:rFonts w:ascii="Times New Roman" w:hAnsi="Times New Roman" w:cs="Times New Roman"/>
        </w:rPr>
        <w:t xml:space="preserve"> </w:t>
      </w:r>
    </w:p>
    <w:p w:rsidRPr="00682C96" w:rsidR="00F00D75" w:rsidP="00862FD0" w:rsidRDefault="00862FD0" w14:paraId="72E99558" w14:textId="70032C07">
      <w:pPr>
        <w:rPr>
          <w:rFonts w:ascii="Times New Roman" w:hAnsi="Times New Roman" w:cs="Times New Roman"/>
          <w:sz w:val="24"/>
          <w:szCs w:val="24"/>
        </w:rPr>
      </w:pPr>
      <w:r w:rsidRPr="5C105D2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</w:t>
      </w:r>
      <w:r w:rsidRPr="5C105D26" w:rsidR="00D924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Pr="5C105D26" w:rsidR="002B54F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 w:rsidRPr="5C105D26" w:rsidR="00CC25B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  <w:r w:rsidRPr="5C105D26" w:rsidR="00F00D7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65F37" w:rsidP="00465F37" w:rsidRDefault="00862FD0" w14:paraId="23DD25A3" w14:textId="77777777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5F37">
        <w:rPr>
          <w:rFonts w:ascii="Times New Roman" w:hAnsi="Times New Roman" w:cs="Times New Roman"/>
          <w:b/>
          <w:sz w:val="24"/>
          <w:szCs w:val="24"/>
        </w:rPr>
        <w:t xml:space="preserve">Esperienze pregresse </w:t>
      </w:r>
      <w:r w:rsidRPr="008732FC" w:rsidR="002E5991">
        <w:rPr>
          <w:rFonts w:ascii="Times New Roman" w:hAnsi="Times New Roman" w:cs="Times New Roman"/>
          <w:sz w:val="24"/>
          <w:szCs w:val="24"/>
        </w:rPr>
        <w:t>(</w:t>
      </w:r>
      <w:r w:rsidR="008732FC">
        <w:rPr>
          <w:rFonts w:ascii="Times New Roman" w:hAnsi="Times New Roman" w:cs="Times New Roman"/>
          <w:sz w:val="24"/>
          <w:szCs w:val="24"/>
        </w:rPr>
        <w:t xml:space="preserve">criterio di valutazione: </w:t>
      </w:r>
      <w:r w:rsidRPr="008732FC" w:rsidR="008732FC">
        <w:rPr>
          <w:rFonts w:ascii="Times New Roman" w:hAnsi="Times New Roman" w:cs="Times New Roman"/>
          <w:sz w:val="24"/>
          <w:szCs w:val="24"/>
        </w:rPr>
        <w:t>Esperienza di progettazione e gestione di progetti in materia di facilitazione, formazione e rafforzamento delle competenze digitali: attribuibili</w:t>
      </w:r>
      <w:r w:rsidR="008732FC">
        <w:rPr>
          <w:rFonts w:ascii="Palatino Linotype" w:hAnsi="Palatino Linotype" w:cs="Times New Roman"/>
        </w:rPr>
        <w:t xml:space="preserve"> </w:t>
      </w:r>
      <w:r w:rsidRPr="00465F37" w:rsidR="002E5991">
        <w:rPr>
          <w:rFonts w:ascii="Times New Roman" w:hAnsi="Times New Roman" w:cs="Times New Roman"/>
          <w:b/>
          <w:sz w:val="24"/>
          <w:szCs w:val="24"/>
        </w:rPr>
        <w:t xml:space="preserve">MAX </w:t>
      </w:r>
      <w:r w:rsidR="004249D5">
        <w:rPr>
          <w:rFonts w:ascii="Times New Roman" w:hAnsi="Times New Roman" w:cs="Times New Roman"/>
          <w:b/>
          <w:sz w:val="24"/>
          <w:szCs w:val="24"/>
        </w:rPr>
        <w:t>3</w:t>
      </w:r>
      <w:r w:rsidRPr="00465F37" w:rsidR="00F00D75">
        <w:rPr>
          <w:rFonts w:ascii="Times New Roman" w:hAnsi="Times New Roman" w:cs="Times New Roman"/>
          <w:b/>
          <w:sz w:val="24"/>
          <w:szCs w:val="24"/>
        </w:rPr>
        <w:t>0</w:t>
      </w:r>
      <w:r w:rsidRPr="00465F37">
        <w:rPr>
          <w:rFonts w:ascii="Times New Roman" w:hAnsi="Times New Roman" w:cs="Times New Roman"/>
          <w:b/>
          <w:sz w:val="24"/>
          <w:szCs w:val="24"/>
        </w:rPr>
        <w:t xml:space="preserve"> punti).</w:t>
      </w:r>
      <w:r w:rsidRPr="00465F37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465F37" w:rsidR="00862FD0" w:rsidP="00465F37" w:rsidRDefault="002E5991" w14:paraId="06A52040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465F37">
        <w:rPr>
          <w:rFonts w:ascii="Times New Roman" w:hAnsi="Times New Roman" w:cs="Times New Roman"/>
          <w:sz w:val="24"/>
          <w:szCs w:val="24"/>
        </w:rPr>
        <w:t>(max 1</w:t>
      </w:r>
      <w:r w:rsidRPr="00465F37" w:rsidR="00862FD0">
        <w:rPr>
          <w:rFonts w:ascii="Times New Roman" w:hAnsi="Times New Roman" w:cs="Times New Roman"/>
          <w:sz w:val="24"/>
          <w:szCs w:val="24"/>
        </w:rPr>
        <w:t>.000 caratteri compresi gli spazi</w:t>
      </w:r>
      <w:r w:rsidRPr="00465F37">
        <w:rPr>
          <w:rFonts w:ascii="Times New Roman" w:hAnsi="Times New Roman" w:cs="Times New Roman"/>
          <w:sz w:val="24"/>
          <w:szCs w:val="24"/>
        </w:rPr>
        <w:t xml:space="preserve"> per ogni descrizione di tipologia di attività svolta</w:t>
      </w:r>
      <w:r w:rsidRPr="00465F37" w:rsidR="00862FD0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65"/>
        <w:gridCol w:w="1875"/>
        <w:gridCol w:w="4388"/>
      </w:tblGrid>
      <w:tr w:rsidRPr="00D53DC2" w:rsidR="002E5991" w:rsidTr="3A7A6B56" w14:paraId="36190554" w14:textId="77777777">
        <w:tc>
          <w:tcPr>
            <w:tcW w:w="3365" w:type="dxa"/>
            <w:tcMar/>
          </w:tcPr>
          <w:p w:rsidRPr="002E5991" w:rsidR="002E5991" w:rsidP="00C570A4" w:rsidRDefault="002E5991" w14:paraId="3E910469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9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Anno e Periodo di riferimento </w:t>
            </w:r>
          </w:p>
        </w:tc>
        <w:tc>
          <w:tcPr>
            <w:tcW w:w="1875" w:type="dxa"/>
            <w:tcMar/>
          </w:tcPr>
          <w:p w:rsidRPr="002E5991" w:rsidR="002E5991" w:rsidP="00C570A4" w:rsidRDefault="002E5991" w14:paraId="2E697D5E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991">
              <w:rPr>
                <w:rFonts w:ascii="Times New Roman" w:hAnsi="Times New Roman" w:cs="Times New Roman"/>
                <w:b/>
                <w:sz w:val="24"/>
                <w:szCs w:val="24"/>
              </w:rPr>
              <w:t>ETS promotore</w:t>
            </w:r>
          </w:p>
        </w:tc>
        <w:tc>
          <w:tcPr>
            <w:tcW w:w="4388" w:type="dxa"/>
            <w:tcMar/>
          </w:tcPr>
          <w:p w:rsidRPr="002E5991" w:rsidR="002E5991" w:rsidP="00C570A4" w:rsidRDefault="002E5991" w14:paraId="2DE2B9F2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991">
              <w:rPr>
                <w:rFonts w:ascii="Times New Roman" w:hAnsi="Times New Roman" w:cs="Times New Roman"/>
                <w:b/>
                <w:sz w:val="24"/>
                <w:szCs w:val="24"/>
              </w:rPr>
              <w:t>Tipo attività svolta e breve descrizione</w:t>
            </w:r>
          </w:p>
        </w:tc>
      </w:tr>
      <w:tr w:rsidRPr="00D53DC2" w:rsidR="002E5991" w:rsidTr="3A7A6B56" w14:paraId="2B55321E" w14:textId="77777777">
        <w:tc>
          <w:tcPr>
            <w:tcW w:w="3365" w:type="dxa"/>
            <w:vMerge w:val="restart"/>
            <w:tcMar/>
          </w:tcPr>
          <w:p w:rsidRPr="00D53DC2" w:rsidR="002E5991" w:rsidP="00C570A4" w:rsidRDefault="002E5991" w14:paraId="41E9108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DC2">
              <w:rPr>
                <w:rFonts w:ascii="Times New Roman" w:hAnsi="Times New Roman" w:cs="Times New Roman"/>
                <w:sz w:val="24"/>
                <w:szCs w:val="24"/>
              </w:rPr>
              <w:t>Da…..a…….</w:t>
            </w:r>
          </w:p>
          <w:p w:rsidRPr="00D53DC2" w:rsidR="002E5991" w:rsidP="00C570A4" w:rsidRDefault="002E5991" w14:paraId="5DAB6C7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D53DC2" w:rsidR="002E5991" w:rsidP="00C570A4" w:rsidRDefault="002E5991" w14:paraId="02EB378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D53DC2" w:rsidR="002E5991" w:rsidP="00C570A4" w:rsidRDefault="002E5991" w14:paraId="6A05A80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D53DC2" w:rsidR="002E5991" w:rsidP="00C570A4" w:rsidRDefault="002E5991" w14:paraId="5A39BBE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D53DC2" w:rsidR="002E5991" w:rsidP="00C570A4" w:rsidRDefault="002E5991" w14:paraId="41C8F39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D53DC2" w:rsidR="002E5991" w:rsidP="00C570A4" w:rsidRDefault="002E5991" w14:paraId="72A3D3E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D53DC2" w:rsidR="002E5991" w:rsidP="00C570A4" w:rsidRDefault="002E5991" w14:paraId="0D0B940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D53DC2" w:rsidR="002E5991" w:rsidP="00C570A4" w:rsidRDefault="002E5991" w14:paraId="0E27B00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vMerge w:val="restart"/>
            <w:tcMar/>
          </w:tcPr>
          <w:p w:rsidRPr="00D53DC2" w:rsidR="002E5991" w:rsidP="00C570A4" w:rsidRDefault="002E5991" w14:paraId="60061E4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  <w:tcMar/>
          </w:tcPr>
          <w:p w:rsidRPr="00D53DC2" w:rsidR="002E5991" w:rsidP="00C570A4" w:rsidRDefault="002E5991" w14:paraId="21B5C89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DC2">
              <w:rPr>
                <w:rFonts w:ascii="Times New Roman" w:hAnsi="Times New Roman" w:cs="Times New Roman"/>
                <w:sz w:val="24"/>
                <w:szCs w:val="24"/>
              </w:rPr>
              <w:t>Tipo (identificazione sintetica tipo attività)</w:t>
            </w:r>
          </w:p>
          <w:p w:rsidRPr="00D53DC2" w:rsidR="002E5991" w:rsidP="00C570A4" w:rsidRDefault="002E5991" w14:paraId="44EAFD9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D53DC2" w:rsidR="002E5991" w:rsidTr="3A7A6B56" w14:paraId="3B245214" w14:textId="77777777">
        <w:tc>
          <w:tcPr>
            <w:tcW w:w="3365" w:type="dxa"/>
            <w:vMerge/>
            <w:tcMar/>
          </w:tcPr>
          <w:p w:rsidRPr="00D53DC2" w:rsidR="002E5991" w:rsidP="00C570A4" w:rsidRDefault="002E5991" w14:paraId="4B94D5A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vMerge/>
            <w:tcMar/>
          </w:tcPr>
          <w:p w:rsidRPr="00D53DC2" w:rsidR="002E5991" w:rsidP="00C570A4" w:rsidRDefault="002E5991" w14:paraId="3DEEC66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  <w:tcMar/>
          </w:tcPr>
          <w:p w:rsidRPr="00D53DC2" w:rsidR="002E5991" w:rsidP="00C570A4" w:rsidRDefault="002E5991" w14:paraId="55A8A57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DC2">
              <w:rPr>
                <w:rFonts w:ascii="Times New Roman" w:hAnsi="Times New Roman" w:cs="Times New Roman"/>
                <w:sz w:val="24"/>
                <w:szCs w:val="24"/>
              </w:rPr>
              <w:t xml:space="preserve">Descrizione (contenuti, eventuali ricadute e/o risultati significativi, ambito territoriale di riferimento, ente pubblico affidatario, importo </w:t>
            </w:r>
            <w:r w:rsidR="00465F37">
              <w:rPr>
                <w:rFonts w:ascii="Times New Roman" w:hAnsi="Times New Roman" w:cs="Times New Roman"/>
                <w:sz w:val="24"/>
                <w:szCs w:val="24"/>
              </w:rPr>
              <w:t>progettuale, etc.</w:t>
            </w:r>
            <w:r w:rsidRPr="00D53DC2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:rsidRPr="00D53DC2" w:rsidR="002E5991" w:rsidP="00C570A4" w:rsidRDefault="002E5991" w14:paraId="3656B9A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D53DC2" w:rsidR="002E5991" w:rsidTr="3A7A6B56" w14:paraId="6DD8A2F3" w14:textId="77777777">
        <w:tc>
          <w:tcPr>
            <w:tcW w:w="3365" w:type="dxa"/>
            <w:vMerge w:val="restart"/>
            <w:tcMar/>
          </w:tcPr>
          <w:p w:rsidRPr="00D53DC2" w:rsidR="002E5991" w:rsidP="00C570A4" w:rsidRDefault="002E5991" w14:paraId="677DFE4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DC2">
              <w:rPr>
                <w:rFonts w:ascii="Times New Roman" w:hAnsi="Times New Roman" w:cs="Times New Roman"/>
                <w:sz w:val="24"/>
                <w:szCs w:val="24"/>
              </w:rPr>
              <w:t>Da….a…</w:t>
            </w:r>
          </w:p>
          <w:p w:rsidRPr="00D53DC2" w:rsidR="002E5991" w:rsidP="00C570A4" w:rsidRDefault="002E5991" w14:paraId="45FB081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D53DC2" w:rsidR="002E5991" w:rsidP="00C570A4" w:rsidRDefault="002E5991" w14:paraId="049F31C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D53DC2" w:rsidR="002E5991" w:rsidP="00C570A4" w:rsidRDefault="002E5991" w14:paraId="5312826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D53DC2" w:rsidR="002E5991" w:rsidP="00C570A4" w:rsidRDefault="002E5991" w14:paraId="62486C0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D53DC2" w:rsidR="002E5991" w:rsidP="00C570A4" w:rsidRDefault="002E5991" w14:paraId="4101652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D53DC2" w:rsidR="002E5991" w:rsidP="00C570A4" w:rsidRDefault="002E5991" w14:paraId="4B99056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D53DC2" w:rsidR="002E5991" w:rsidP="00C570A4" w:rsidRDefault="002E5991" w14:paraId="1299C43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D53DC2" w:rsidR="002E5991" w:rsidP="00C570A4" w:rsidRDefault="002E5991" w14:paraId="4DDBEF0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D53DC2" w:rsidR="002E5991" w:rsidP="00C570A4" w:rsidRDefault="002E5991" w14:paraId="3461D77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vMerge w:val="restart"/>
            <w:tcMar/>
          </w:tcPr>
          <w:p w:rsidRPr="00D53DC2" w:rsidR="002E5991" w:rsidP="00C570A4" w:rsidRDefault="002E5991" w14:paraId="3CF2D8B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  <w:tcMar/>
          </w:tcPr>
          <w:p w:rsidRPr="00D53DC2" w:rsidR="002E5991" w:rsidP="00C570A4" w:rsidRDefault="002E5991" w14:paraId="4F2EA29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DC2">
              <w:rPr>
                <w:rFonts w:ascii="Times New Roman" w:hAnsi="Times New Roman" w:cs="Times New Roman"/>
                <w:sz w:val="24"/>
                <w:szCs w:val="24"/>
              </w:rPr>
              <w:t>Tipo (identificazione sintetica tipo attività)</w:t>
            </w:r>
          </w:p>
          <w:p w:rsidRPr="00D53DC2" w:rsidR="002E5991" w:rsidP="00C570A4" w:rsidRDefault="002E5991" w14:paraId="0FB7827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D53DC2" w:rsidR="002E5991" w:rsidTr="3A7A6B56" w14:paraId="4938279D" w14:textId="77777777">
        <w:tc>
          <w:tcPr>
            <w:tcW w:w="3365" w:type="dxa"/>
            <w:vMerge/>
            <w:tcMar/>
          </w:tcPr>
          <w:p w:rsidRPr="00D53DC2" w:rsidR="002E5991" w:rsidP="00C570A4" w:rsidRDefault="002E5991" w14:paraId="1FC3994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vMerge/>
            <w:tcMar/>
          </w:tcPr>
          <w:p w:rsidRPr="00D53DC2" w:rsidR="002E5991" w:rsidP="00C570A4" w:rsidRDefault="002E5991" w14:paraId="0562CB0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  <w:tcMar/>
          </w:tcPr>
          <w:p w:rsidRPr="00D53DC2" w:rsidR="002E5991" w:rsidP="00C570A4" w:rsidRDefault="002E5991" w14:paraId="4444E34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DC2">
              <w:rPr>
                <w:rFonts w:ascii="Times New Roman" w:hAnsi="Times New Roman" w:cs="Times New Roman"/>
                <w:sz w:val="24"/>
                <w:szCs w:val="24"/>
              </w:rPr>
              <w:t xml:space="preserve">Descrizione (contenuti, eventuali ricadute e/o risultati significativi, ambito territoriale di riferimento, ente pubblico affidatario, importo </w:t>
            </w:r>
            <w:r w:rsidR="00465F37">
              <w:rPr>
                <w:rFonts w:ascii="Times New Roman" w:hAnsi="Times New Roman" w:cs="Times New Roman"/>
                <w:sz w:val="24"/>
                <w:szCs w:val="24"/>
              </w:rPr>
              <w:t>progettuale, etc.</w:t>
            </w:r>
            <w:r w:rsidRPr="00D53DC2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:rsidRPr="00D53DC2" w:rsidR="002E5991" w:rsidP="00C570A4" w:rsidRDefault="002E5991" w14:paraId="34CE0A4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D53DC2" w:rsidR="002E5991" w:rsidTr="3A7A6B56" w14:paraId="70C51E29" w14:textId="77777777">
        <w:tc>
          <w:tcPr>
            <w:tcW w:w="3365" w:type="dxa"/>
            <w:vMerge w:val="restart"/>
            <w:tcMar/>
          </w:tcPr>
          <w:p w:rsidRPr="00D53DC2" w:rsidR="002E5991" w:rsidP="00C570A4" w:rsidRDefault="002E5991" w14:paraId="181832F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DC2">
              <w:rPr>
                <w:rFonts w:ascii="Times New Roman" w:hAnsi="Times New Roman" w:cs="Times New Roman"/>
                <w:sz w:val="24"/>
                <w:szCs w:val="24"/>
              </w:rPr>
              <w:t>Da….a…</w:t>
            </w:r>
          </w:p>
          <w:p w:rsidRPr="00D53DC2" w:rsidR="002E5991" w:rsidP="00C570A4" w:rsidRDefault="002E5991" w14:paraId="62EBF3C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D53DC2" w:rsidR="002E5991" w:rsidP="002E5991" w:rsidRDefault="002E5991" w14:paraId="6D98A12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vMerge w:val="restart"/>
            <w:tcMar/>
          </w:tcPr>
          <w:p w:rsidRPr="00D53DC2" w:rsidR="002E5991" w:rsidP="00C570A4" w:rsidRDefault="002E5991" w14:paraId="2946DB8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  <w:tcMar/>
          </w:tcPr>
          <w:p w:rsidRPr="00D53DC2" w:rsidR="002E5991" w:rsidP="00C570A4" w:rsidRDefault="002E5991" w14:paraId="67F8B98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DC2">
              <w:rPr>
                <w:rFonts w:ascii="Times New Roman" w:hAnsi="Times New Roman" w:cs="Times New Roman"/>
                <w:sz w:val="24"/>
                <w:szCs w:val="24"/>
              </w:rPr>
              <w:t>Tipo (identificazione sintetica tipo attività)</w:t>
            </w:r>
          </w:p>
          <w:p w:rsidRPr="00D53DC2" w:rsidR="002E5991" w:rsidP="00C570A4" w:rsidRDefault="002E5991" w14:paraId="5997CC1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D53DC2" w:rsidR="002E5991" w:rsidTr="3A7A6B56" w14:paraId="528FF66D" w14:textId="77777777">
        <w:trPr>
          <w:trHeight w:val="1440"/>
        </w:trPr>
        <w:tc>
          <w:tcPr>
            <w:tcW w:w="3365" w:type="dxa"/>
            <w:vMerge/>
            <w:tcMar/>
          </w:tcPr>
          <w:p w:rsidRPr="00D53DC2" w:rsidR="002E5991" w:rsidP="00C570A4" w:rsidRDefault="002E5991" w14:paraId="110FFD3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vMerge/>
            <w:tcMar/>
          </w:tcPr>
          <w:p w:rsidRPr="00D53DC2" w:rsidR="002E5991" w:rsidP="00C570A4" w:rsidRDefault="002E5991" w14:paraId="6B69937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  <w:tcMar/>
          </w:tcPr>
          <w:p w:rsidRPr="00D53DC2" w:rsidR="002E5991" w:rsidP="00C570A4" w:rsidRDefault="002E5991" w14:paraId="7D92C12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DC2">
              <w:rPr>
                <w:rFonts w:ascii="Times New Roman" w:hAnsi="Times New Roman" w:cs="Times New Roman"/>
                <w:sz w:val="24"/>
                <w:szCs w:val="24"/>
              </w:rPr>
              <w:t xml:space="preserve">Descrizione (contenuti, eventuali ricadute e/o risultati significativi, ambito territoriale di riferimento, ente pubblico affidatario, importo </w:t>
            </w:r>
            <w:r w:rsidR="00465F37">
              <w:rPr>
                <w:rFonts w:ascii="Times New Roman" w:hAnsi="Times New Roman" w:cs="Times New Roman"/>
                <w:sz w:val="24"/>
                <w:szCs w:val="24"/>
              </w:rPr>
              <w:t>progettuale, etc.</w:t>
            </w:r>
            <w:r w:rsidRPr="00D53DC2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:rsidR="002E5991" w:rsidP="002E5991" w:rsidRDefault="002E5991" w14:paraId="3FE9F23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991" w:rsidP="002E5991" w:rsidRDefault="002E5991" w14:paraId="1F72F64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991" w:rsidP="002E5991" w:rsidRDefault="002E5991" w14:paraId="08CE6F9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D53DC2" w:rsidR="002E5991" w:rsidP="002E5991" w:rsidRDefault="002E5991" w14:paraId="61CDCEA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D53DC2" w:rsidR="002E5991" w:rsidTr="3A7A6B56" w14:paraId="25670098" w14:textId="77777777">
        <w:tc>
          <w:tcPr>
            <w:tcW w:w="3365" w:type="dxa"/>
            <w:vMerge w:val="restart"/>
            <w:tcMar/>
          </w:tcPr>
          <w:p w:rsidRPr="00D53DC2" w:rsidR="002E5991" w:rsidP="002E5991" w:rsidRDefault="002E5991" w14:paraId="7730833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DC2">
              <w:rPr>
                <w:rFonts w:ascii="Times New Roman" w:hAnsi="Times New Roman" w:cs="Times New Roman"/>
                <w:sz w:val="24"/>
                <w:szCs w:val="24"/>
              </w:rPr>
              <w:t>Da….a…</w:t>
            </w:r>
          </w:p>
          <w:p w:rsidRPr="00D53DC2" w:rsidR="002E5991" w:rsidP="002E5991" w:rsidRDefault="002E5991" w14:paraId="6BB9E25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vMerge w:val="restart"/>
            <w:tcMar/>
          </w:tcPr>
          <w:p w:rsidRPr="00D53DC2" w:rsidR="002E5991" w:rsidP="002E5991" w:rsidRDefault="002E5991" w14:paraId="23DE523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  <w:tcMar/>
          </w:tcPr>
          <w:p w:rsidRPr="00D53DC2" w:rsidR="002E5991" w:rsidP="002E5991" w:rsidRDefault="002E5991" w14:paraId="5EF8125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DC2">
              <w:rPr>
                <w:rFonts w:ascii="Times New Roman" w:hAnsi="Times New Roman" w:cs="Times New Roman"/>
                <w:sz w:val="24"/>
                <w:szCs w:val="24"/>
              </w:rPr>
              <w:t>Tipo (identificazione sintetica tipo attività)</w:t>
            </w:r>
          </w:p>
          <w:p w:rsidRPr="00D53DC2" w:rsidR="002E5991" w:rsidP="002E5991" w:rsidRDefault="002E5991" w14:paraId="52E5622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D53DC2" w:rsidR="002E5991" w:rsidTr="3A7A6B56" w14:paraId="7A6656A2" w14:textId="77777777">
        <w:tc>
          <w:tcPr>
            <w:tcW w:w="3365" w:type="dxa"/>
            <w:vMerge/>
            <w:tcMar/>
          </w:tcPr>
          <w:p w:rsidRPr="00D53DC2" w:rsidR="002E5991" w:rsidP="002E5991" w:rsidRDefault="002E5991" w14:paraId="07547A0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vMerge/>
            <w:tcMar/>
          </w:tcPr>
          <w:p w:rsidRPr="00D53DC2" w:rsidR="002E5991" w:rsidP="002E5991" w:rsidRDefault="002E5991" w14:paraId="5043CB0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  <w:tcMar/>
          </w:tcPr>
          <w:p w:rsidRPr="00D53DC2" w:rsidR="002E5991" w:rsidP="002E5991" w:rsidRDefault="002E5991" w14:paraId="6537F28F" w14:textId="10397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3A7A6B56" w:rsidR="002E5991">
              <w:rPr>
                <w:rFonts w:ascii="Times New Roman" w:hAnsi="Times New Roman" w:cs="Times New Roman"/>
                <w:sz w:val="24"/>
                <w:szCs w:val="24"/>
              </w:rPr>
              <w:t xml:space="preserve">Descrizione (contenuti, eventuali ricadute e/o risultati significativi, ambito territoriale di riferimento, ente pubblico affidatario, importo </w:t>
            </w:r>
            <w:r w:rsidRPr="3A7A6B56" w:rsidR="00465F37">
              <w:rPr>
                <w:rFonts w:ascii="Times New Roman" w:hAnsi="Times New Roman" w:cs="Times New Roman"/>
                <w:sz w:val="24"/>
                <w:szCs w:val="24"/>
              </w:rPr>
              <w:t>progettuale, etc.</w:t>
            </w:r>
            <w:r w:rsidRPr="3A7A6B56" w:rsidR="002E5991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</w:tr>
    </w:tbl>
    <w:p w:rsidR="002E5991" w:rsidP="00D924F8" w:rsidRDefault="002E5991" w14:paraId="738610EB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3E134D26" w:rsidP="3A7A6B56" w:rsidRDefault="3E134D26" w14:paraId="20D44C11" w14:textId="5857B3A3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3A7A6B56" w:rsidR="3E134D26">
        <w:rPr>
          <w:rFonts w:ascii="Times New Roman" w:hAnsi="Times New Roman" w:cs="Times New Roman"/>
          <w:b w:val="1"/>
          <w:bCs w:val="1"/>
        </w:rPr>
        <w:t>Proposte</w:t>
      </w:r>
      <w:r w:rsidRPr="3A7A6B56" w:rsidR="53A251C0">
        <w:rPr>
          <w:rFonts w:ascii="Times New Roman" w:hAnsi="Times New Roman" w:cs="Times New Roman"/>
          <w:b w:val="1"/>
          <w:bCs w:val="1"/>
        </w:rPr>
        <w:t xml:space="preserve"> </w:t>
      </w:r>
      <w:r w:rsidRPr="3A7A6B56" w:rsidR="6E85BB1F">
        <w:rPr>
          <w:rFonts w:ascii="Times New Roman" w:hAnsi="Times New Roman" w:cs="Times New Roman"/>
          <w:b w:val="1"/>
          <w:bCs w:val="1"/>
        </w:rPr>
        <w:t xml:space="preserve">di integrazione </w:t>
      </w:r>
      <w:r w:rsidRPr="3A7A6B56" w:rsidR="40C8A98E">
        <w:rPr>
          <w:rFonts w:ascii="Times New Roman" w:hAnsi="Times New Roman" w:cs="Times New Roman"/>
          <w:b w:val="1"/>
          <w:bCs w:val="1"/>
        </w:rPr>
        <w:t xml:space="preserve">col tessuto territoriale </w:t>
      </w:r>
      <w:r w:rsidRPr="3A7A6B56" w:rsidR="6E85BB1F">
        <w:rPr>
          <w:rFonts w:ascii="Times New Roman" w:hAnsi="Times New Roman" w:cs="Times New Roman"/>
          <w:b w:val="1"/>
          <w:bCs w:val="1"/>
        </w:rPr>
        <w:t>e proposte migliorative</w:t>
      </w:r>
      <w:r w:rsidRPr="3A7A6B56" w:rsidR="1D4846D9">
        <w:rPr>
          <w:rFonts w:ascii="Times New Roman" w:hAnsi="Times New Roman" w:cs="Times New Roman"/>
          <w:b w:val="1"/>
          <w:bCs w:val="1"/>
        </w:rPr>
        <w:t xml:space="preserve"> (a</w:t>
      </w:r>
      <w:r w:rsidRPr="3A7A6B56" w:rsidR="6E85BB1F">
        <w:rPr>
          <w:rFonts w:ascii="Times New Roman" w:hAnsi="Times New Roman" w:cs="Times New Roman"/>
          <w:b w:val="1"/>
          <w:bCs w:val="1"/>
        </w:rPr>
        <w:t>ttribuibili MAX 20 punti)</w:t>
      </w:r>
      <w:r w:rsidRPr="3A7A6B56" w:rsidR="6E85BB1F">
        <w:rPr>
          <w:rFonts w:ascii="Times New Roman" w:hAnsi="Times New Roman" w:cs="Times New Roman"/>
        </w:rPr>
        <w:t xml:space="preserve">. </w:t>
      </w:r>
    </w:p>
    <w:p w:rsidR="6E85BB1F" w:rsidP="3A7A6B56" w:rsidRDefault="6E85BB1F" w14:paraId="1D44DAA0" w14:textId="6DDB0E42">
      <w:pPr>
        <w:spacing w:line="276" w:lineRule="auto"/>
        <w:jc w:val="both"/>
        <w:rPr>
          <w:rFonts w:ascii="Times New Roman" w:hAnsi="Times New Roman" w:cs="Times New Roman"/>
        </w:rPr>
      </w:pPr>
      <w:r w:rsidRPr="3A7A6B56" w:rsidR="6E85BB1F">
        <w:rPr>
          <w:rFonts w:ascii="Times New Roman" w:hAnsi="Times New Roman" w:cs="Times New Roman"/>
        </w:rPr>
        <w:t xml:space="preserve">(Criterio di valutazione: </w:t>
      </w:r>
      <w:r w:rsidRPr="3A7A6B56" w:rsidR="308B02AB">
        <w:rPr>
          <w:rFonts w:ascii="Times New Roman" w:hAnsi="Times New Roman" w:cs="Times New Roman"/>
        </w:rPr>
        <w:t>Capacità dell’ETS di qualificare la proposta progettuale integrandola con collaborazioni e sinergie con il tessuto sociale territoriale. Inoltre, la commissione giudicatrice valuterà proposte di attività e progetti migliorativi rispetto a quanto indicato nel presente Avviso</w:t>
      </w:r>
      <w:r w:rsidRPr="3A7A6B56" w:rsidR="6E85BB1F">
        <w:rPr>
          <w:rFonts w:ascii="Times New Roman" w:hAnsi="Times New Roman" w:cs="Times New Roman"/>
        </w:rPr>
        <w:t xml:space="preserve">) </w:t>
      </w:r>
    </w:p>
    <w:p w:rsidR="6E85BB1F" w:rsidP="3A7A6B56" w:rsidRDefault="6E85BB1F" w14:paraId="04D83C68" w14:textId="747F51EB">
      <w:pPr>
        <w:pStyle w:val="Normale"/>
        <w:jc w:val="both"/>
        <w:rPr>
          <w:rFonts w:ascii="Times New Roman" w:hAnsi="Times New Roman" w:cs="Times New Roman"/>
          <w:sz w:val="24"/>
          <w:szCs w:val="24"/>
        </w:rPr>
      </w:pPr>
      <w:r w:rsidRPr="3A7A6B56" w:rsidR="6E85BB1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Pr="00682C96" w:rsidR="00862FD0" w:rsidP="00862FD0" w:rsidRDefault="00862FD0" w14:paraId="637805D2" w14:textId="77777777">
      <w:pPr>
        <w:rPr>
          <w:rFonts w:ascii="Times New Roman" w:hAnsi="Times New Roman" w:cs="Times New Roman"/>
          <w:sz w:val="24"/>
          <w:szCs w:val="24"/>
        </w:rPr>
      </w:pPr>
    </w:p>
    <w:p w:rsidR="00F00D75" w:rsidP="00F00D75" w:rsidRDefault="00465F37" w14:paraId="60992BF6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Luogo e D</w:t>
      </w:r>
      <w:r w:rsidR="00F00D75">
        <w:rPr>
          <w:rFonts w:ascii="Times New Roman" w:hAnsi="Times New Roman" w:cs="Times New Roman"/>
          <w:b/>
          <w:sz w:val="24"/>
          <w:szCs w:val="24"/>
        </w:rPr>
        <w:t xml:space="preserve">ata, </w:t>
      </w:r>
    </w:p>
    <w:p w:rsidR="00F00D75" w:rsidP="00F00D75" w:rsidRDefault="00F00D75" w14:paraId="463F29E8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="00F00D75" w:rsidP="00F00D75" w:rsidRDefault="00862FD0" w14:paraId="7333AA98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682C96">
        <w:rPr>
          <w:rFonts w:ascii="Times New Roman" w:hAnsi="Times New Roman" w:cs="Times New Roman"/>
          <w:b/>
          <w:sz w:val="24"/>
          <w:szCs w:val="24"/>
        </w:rPr>
        <w:t xml:space="preserve">firma del legale </w:t>
      </w:r>
      <w:r w:rsidRPr="00465F37">
        <w:rPr>
          <w:rFonts w:ascii="Times New Roman" w:hAnsi="Times New Roman" w:cs="Times New Roman"/>
          <w:b/>
          <w:sz w:val="24"/>
          <w:szCs w:val="24"/>
        </w:rPr>
        <w:t>rappresentante</w:t>
      </w:r>
      <w:r w:rsidRPr="00465F37" w:rsidR="00F00D75">
        <w:rPr>
          <w:rFonts w:ascii="Times New Roman" w:hAnsi="Times New Roman" w:cs="Times New Roman"/>
          <w:b/>
          <w:sz w:val="24"/>
          <w:szCs w:val="24"/>
        </w:rPr>
        <w:t xml:space="preserve"> ETS (se in forma di raggruppamento </w:t>
      </w:r>
      <w:r w:rsidRPr="00465F37" w:rsidR="00465F37">
        <w:rPr>
          <w:rFonts w:ascii="Times New Roman" w:hAnsi="Times New Roman" w:cs="Times New Roman"/>
          <w:b/>
          <w:sz w:val="24"/>
          <w:szCs w:val="24"/>
        </w:rPr>
        <w:t xml:space="preserve">non formalizzato </w:t>
      </w:r>
      <w:r w:rsidRPr="00465F37" w:rsidR="00F00D75">
        <w:rPr>
          <w:rFonts w:ascii="Times New Roman" w:hAnsi="Times New Roman" w:cs="Times New Roman"/>
          <w:b/>
          <w:sz w:val="24"/>
          <w:szCs w:val="24"/>
        </w:rPr>
        <w:t>inserire la firma del legale rappresentante dell’ETS individuato come Capogruppo)</w:t>
      </w:r>
    </w:p>
    <w:p w:rsidRPr="00862FD0" w:rsidR="00862FD0" w:rsidP="008732FC" w:rsidRDefault="00862FD0" w14:paraId="42EED190" w14:textId="77777777">
      <w:pPr>
        <w:jc w:val="center"/>
        <w:rPr>
          <w:b/>
        </w:rPr>
      </w:pPr>
      <w:r w:rsidRPr="00862FD0">
        <w:rPr>
          <w:b/>
        </w:rPr>
        <w:t>__________________________________________________</w:t>
      </w:r>
    </w:p>
    <w:sectPr w:rsidRPr="00862FD0" w:rsidR="00862FD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4C5C" w:rsidP="00F00D75" w:rsidRDefault="00A24C5C" w14:paraId="335DAB94" w14:textId="77777777">
      <w:pPr>
        <w:spacing w:after="0" w:line="240" w:lineRule="auto"/>
      </w:pPr>
      <w:r>
        <w:separator/>
      </w:r>
    </w:p>
  </w:endnote>
  <w:endnote w:type="continuationSeparator" w:id="0">
    <w:p w:rsidR="00A24C5C" w:rsidP="00F00D75" w:rsidRDefault="00A24C5C" w14:paraId="37CC3B5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6021" w:rsidRDefault="00756021" w14:paraId="6B62F1B3" w14:textId="7777777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6021" w:rsidRDefault="00756021" w14:paraId="2DBF0D7D" w14:textId="7777777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6021" w:rsidRDefault="00756021" w14:paraId="5630AD66" w14:textId="777777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4C5C" w:rsidP="00F00D75" w:rsidRDefault="00A24C5C" w14:paraId="222BFEFE" w14:textId="77777777">
      <w:pPr>
        <w:spacing w:after="0" w:line="240" w:lineRule="auto"/>
      </w:pPr>
      <w:r>
        <w:separator/>
      </w:r>
    </w:p>
  </w:footnote>
  <w:footnote w:type="continuationSeparator" w:id="0">
    <w:p w:rsidR="00A24C5C" w:rsidP="00F00D75" w:rsidRDefault="00A24C5C" w14:paraId="5857888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6021" w:rsidRDefault="00756021" w14:paraId="3A0FF5F2" w14:textId="7777777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0D75" w:rsidP="00756021" w:rsidRDefault="00F00D75" w14:paraId="3B7B4B86" w14:textId="1DD1AB8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6021" w:rsidRDefault="00756021" w14:paraId="17AD93B2" w14:textId="7777777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56919"/>
    <w:multiLevelType w:val="hybridMultilevel"/>
    <w:tmpl w:val="99D649A6"/>
    <w:lvl w:ilvl="0" w:tplc="2772AAB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5C67F24"/>
    <w:multiLevelType w:val="hybridMultilevel"/>
    <w:tmpl w:val="966676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9F2F85"/>
    <w:multiLevelType w:val="hybridMultilevel"/>
    <w:tmpl w:val="62CA724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803173">
    <w:abstractNumId w:val="2"/>
  </w:num>
  <w:num w:numId="2" w16cid:durableId="288434956">
    <w:abstractNumId w:val="0"/>
  </w:num>
  <w:num w:numId="3" w16cid:durableId="1458066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FD0"/>
    <w:rsid w:val="000C1DC9"/>
    <w:rsid w:val="00107DBB"/>
    <w:rsid w:val="0011125A"/>
    <w:rsid w:val="002B54F5"/>
    <w:rsid w:val="002E5991"/>
    <w:rsid w:val="004249D5"/>
    <w:rsid w:val="00465F37"/>
    <w:rsid w:val="00513E55"/>
    <w:rsid w:val="00682C96"/>
    <w:rsid w:val="007518A7"/>
    <w:rsid w:val="00756021"/>
    <w:rsid w:val="00791B41"/>
    <w:rsid w:val="00862FD0"/>
    <w:rsid w:val="008732FC"/>
    <w:rsid w:val="009401EE"/>
    <w:rsid w:val="00A24C5C"/>
    <w:rsid w:val="00B01894"/>
    <w:rsid w:val="00CC25B6"/>
    <w:rsid w:val="00CF72C1"/>
    <w:rsid w:val="00D924F8"/>
    <w:rsid w:val="00ED0FCA"/>
    <w:rsid w:val="00F00D75"/>
    <w:rsid w:val="0234BADE"/>
    <w:rsid w:val="034B6639"/>
    <w:rsid w:val="08F11568"/>
    <w:rsid w:val="096906B4"/>
    <w:rsid w:val="0C00C7BB"/>
    <w:rsid w:val="10970831"/>
    <w:rsid w:val="1698FDD3"/>
    <w:rsid w:val="1D4846D9"/>
    <w:rsid w:val="1DD97C63"/>
    <w:rsid w:val="223565D7"/>
    <w:rsid w:val="308B02AB"/>
    <w:rsid w:val="3A7A6B56"/>
    <w:rsid w:val="3E134D26"/>
    <w:rsid w:val="3FC33AEE"/>
    <w:rsid w:val="40C8A98E"/>
    <w:rsid w:val="42E66DA8"/>
    <w:rsid w:val="4CE75EB4"/>
    <w:rsid w:val="50439A4C"/>
    <w:rsid w:val="53A251C0"/>
    <w:rsid w:val="54F39722"/>
    <w:rsid w:val="56508DC2"/>
    <w:rsid w:val="5AB5C4EF"/>
    <w:rsid w:val="5C105D26"/>
    <w:rsid w:val="60EA71DD"/>
    <w:rsid w:val="6260930F"/>
    <w:rsid w:val="6CC135ED"/>
    <w:rsid w:val="6E85BB1F"/>
    <w:rsid w:val="77F28376"/>
    <w:rsid w:val="784B9D65"/>
    <w:rsid w:val="78DA7E6F"/>
    <w:rsid w:val="7BA8D483"/>
    <w:rsid w:val="7FFAA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D621D6"/>
  <w15:chartTrackingRefBased/>
  <w15:docId w15:val="{371F7F87-98F3-4271-A8BA-515753F5D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62FD0"/>
    <w:pPr>
      <w:ind w:left="720"/>
      <w:contextualSpacing/>
    </w:pPr>
  </w:style>
  <w:style w:type="table" w:styleId="Grigliatabella">
    <w:name w:val="Table Grid"/>
    <w:basedOn w:val="Tabellanormale"/>
    <w:uiPriority w:val="39"/>
    <w:rsid w:val="002E599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00D75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link w:val="Intestazione"/>
    <w:uiPriority w:val="99"/>
    <w:rsid w:val="6CC135ED"/>
  </w:style>
  <w:style w:type="paragraph" w:styleId="Pidipagina">
    <w:name w:val="footer"/>
    <w:basedOn w:val="Normale"/>
    <w:link w:val="PidipaginaCarattere"/>
    <w:uiPriority w:val="99"/>
    <w:unhideWhenUsed/>
    <w:rsid w:val="00F00D75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link w:val="Pidipagina"/>
    <w:uiPriority w:val="99"/>
    <w:rsid w:val="6CC135ED"/>
  </w:style>
  <w:style w:type="character" w:styleId="Collegamentoipertestuale">
    <w:name w:val="Hyperlink"/>
    <w:uiPriority w:val="99"/>
    <w:unhideWhenUsed/>
    <w:rsid w:val="6CC135E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informatica@unione.labassaromagna.it" TargetMode="External" Id="rId11" /><Relationship Type="http://schemas.openxmlformats.org/officeDocument/2006/relationships/styles" Target="styles.xml" Id="rId5" /><Relationship Type="http://schemas.openxmlformats.org/officeDocument/2006/relationships/footer" Target="footer2.xml" Id="rId15" /><Relationship Type="http://schemas.openxmlformats.org/officeDocument/2006/relationships/image" Target="media/image1.png" Id="rId10" /><Relationship Type="http://schemas.openxmlformats.org/officeDocument/2006/relationships/theme" Target="theme/theme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717298EFB2914E86EBCBD0BD6E729C" ma:contentTypeVersion="8" ma:contentTypeDescription="Creare un nuovo documento." ma:contentTypeScope="" ma:versionID="045225ae985961693cd626ab2d284bd4">
  <xsd:schema xmlns:xsd="http://www.w3.org/2001/XMLSchema" xmlns:xs="http://www.w3.org/2001/XMLSchema" xmlns:p="http://schemas.microsoft.com/office/2006/metadata/properties" xmlns:ns2="7945d5d1-022f-4f3e-864c-538b084786ee" xmlns:ns3="ed38304d-a7b9-4479-86e0-277028b219a1" targetNamespace="http://schemas.microsoft.com/office/2006/metadata/properties" ma:root="true" ma:fieldsID="7ee7bf2bcb63b05bf7cceacf62aca589" ns2:_="" ns3:_="">
    <xsd:import namespace="7945d5d1-022f-4f3e-864c-538b084786ee"/>
    <xsd:import namespace="ed38304d-a7b9-4479-86e0-277028b219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45d5d1-022f-4f3e-864c-538b084786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8304d-a7b9-4479-86e0-277028b219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E2F3B7-8E1A-4340-8513-D99DCA4D1844}"/>
</file>

<file path=customXml/itemProps2.xml><?xml version="1.0" encoding="utf-8"?>
<ds:datastoreItem xmlns:ds="http://schemas.openxmlformats.org/officeDocument/2006/customXml" ds:itemID="{2832637D-0C67-4D02-96DC-C442B2B4E3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AC0C6C-DB2A-4E2C-9AC5-B59B472960D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Maccagnani</dc:creator>
  <cp:keywords/>
  <dc:description/>
  <cp:lastModifiedBy>Mondini Marco</cp:lastModifiedBy>
  <cp:revision>12</cp:revision>
  <dcterms:created xsi:type="dcterms:W3CDTF">2026-05-08T16:06:00Z</dcterms:created>
  <dcterms:modified xsi:type="dcterms:W3CDTF">2026-05-08T16:30:11Z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0x010100FD717298EFB2914E86EBCBD0BD6E729C</vt:lpwstr>
  </property>
  <property fmtid="{D5CDD505-2E9C-101B-9397-08002B2CF9AE}" pid="3" name="MediaServiceImageTags">
    <vt:lpwstr/>
  </property>
  <property fmtid="{D5CDD505-2E9C-101B-9397-08002B2CF9AE}" pid="4" name="docLang">
    <vt:lpwstr>it</vt:lpwstr>
  </property>
</Properties>
</file>